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济源市沁园中学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选拔2024级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校园融媒体工作室成员的通知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七年级：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为持续做好校园融媒体工作室建设工作，着力培育“坐着能写、站着能讲、走出去能干”的创新创造性时代新人，为“沁德润智，为幸福人生奠基”注入新动能，为学校的内涵发展提供新力量与新支撑，学校将在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2024级中选拔一批新成员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，现将相关事宜通知如下：</w:t>
      </w:r>
    </w:p>
    <w:p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一、选拔条件：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融媒体工作室以学生社团的方式开展各项工作，主要参与学校微信、微视频、微博、网站、电视台等媒体管理运作，由策划、记者、摄影、编辑、宣联五个部门组成。具体条件如下：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策划组：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醉心策划，能让天马行空现于眼前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选拔要求：具有一定的组织和策划能力，具有创造力和想象力，能紧跟热点，策划丰富有趣的校园活动，营造校园的精神文明气氛。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记者组：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爱好采访，捕捉校园热点新鲜事儿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选拔要求：善于发现并捕捉校园趣闻趣事、好人好事、时下热点、社团文化活动亮点等，工作态度积极主动，有一定的编写能力。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有小记者经验或作品获奖、发表的优先。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摄影组：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热爱摄影，收集校园百态于镜头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选拔要求：学习能力强，乐于接受新技能，有一定的审美能力，善于发现美、记录美，认真负责，服从组织安排。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编辑组：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善于写作，能在字里行间解说风云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选拔要求：有一定文字功底，较好的文字表现力和创意形式，热于传递校园热点信息，传播校园精神文化。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宣联组：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乐于表达，成为校园快讯的传播者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选拔要求：对主持工作充满热情，形象阳光大方，普通话标准清晰，思维敏捷，有良好的语言组织表达能力。今后将承担校园电视台主持、参观解说、形象代言等任务。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二、报名方要求：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1.七年级积极发动学生报名，每一项至少推荐3名，多者不限。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2.学生填写报名表，统一由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年级于9月23日之前发送到：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"mailto:jysqyzxbgs@126.com"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jysqyzxbgs@126.com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联系人：刘翠曼 18143911270</w:t>
      </w:r>
    </w:p>
    <w:p>
      <w:pPr>
        <w:pStyle w:val="2"/>
        <w:ind w:firstLine="64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3.届时学校融媒体工作室将统一选拔。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三、激励措施：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加入融媒体工作室，你将获得：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新闻采编、摄影摄像、策划活动的技能；优先获得参与学校的各类竞赛、实践活动的机会；有机会获得每月推优的“传媒之星”，以及融媒体工作室年度“最佳策划”“十佳记者”“十佳编辑”“校园摄影奖”等荣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附件：《沁园中学融媒体工作室报名表》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2024年9月13日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沁园中学融媒体工作室报名表</w:t>
      </w:r>
    </w:p>
    <w:tbl>
      <w:tblPr>
        <w:tblStyle w:val="7"/>
        <w:tblW w:w="9779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338"/>
        <w:gridCol w:w="1753"/>
        <w:gridCol w:w="1734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3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7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33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33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学生干部</w:t>
            </w:r>
          </w:p>
        </w:tc>
        <w:tc>
          <w:tcPr>
            <w:tcW w:w="17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3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188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爱好和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特长</w:t>
            </w:r>
          </w:p>
        </w:tc>
        <w:tc>
          <w:tcPr>
            <w:tcW w:w="8279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相关经验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相关作品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所获荣誉</w:t>
            </w:r>
          </w:p>
        </w:tc>
        <w:tc>
          <w:tcPr>
            <w:tcW w:w="8279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面试情况及面试人意见</w:t>
            </w:r>
          </w:p>
        </w:tc>
        <w:tc>
          <w:tcPr>
            <w:tcW w:w="8279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17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51DBA"/>
    <w:multiLevelType w:val="singleLevel"/>
    <w:tmpl w:val="2BF51DB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ZjRiMjU5MjVlNGM3Yjg5MzVhMzkyMDlkZGIxMDIifQ=="/>
  </w:docVars>
  <w:rsids>
    <w:rsidRoot w:val="00000000"/>
    <w:rsid w:val="0FFD3988"/>
    <w:rsid w:val="14F048A5"/>
    <w:rsid w:val="1D0E4F4A"/>
    <w:rsid w:val="23B30AAD"/>
    <w:rsid w:val="2EF33AFD"/>
    <w:rsid w:val="30C43E10"/>
    <w:rsid w:val="31366ABA"/>
    <w:rsid w:val="367C0E2A"/>
    <w:rsid w:val="3A116C28"/>
    <w:rsid w:val="55353BA5"/>
    <w:rsid w:val="59001B73"/>
    <w:rsid w:val="5B1F7BA0"/>
    <w:rsid w:val="62BD390F"/>
    <w:rsid w:val="73B23D2E"/>
    <w:rsid w:val="798F7F42"/>
    <w:rsid w:val="7E48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keepNext w:val="0"/>
      <w:keepLines w:val="0"/>
      <w:widowControl w:val="0"/>
      <w:suppressLineNumbers w:val="0"/>
      <w:adjustRightInd w:val="0"/>
      <w:snapToGrid w:val="0"/>
      <w:spacing w:before="0" w:beforeLines="0" w:beforeAutospacing="0" w:after="120" w:afterLines="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snapToGrid/>
      <w:kern w:val="2"/>
      <w:sz w:val="28"/>
      <w:szCs w:val="22"/>
      <w:lang w:val="en-US" w:eastAsia="zh-CN" w:bidi="ar"/>
    </w:rPr>
  </w:style>
  <w:style w:type="paragraph" w:styleId="3">
    <w:name w:val="Body Text"/>
    <w:basedOn w:val="1"/>
    <w:qFormat/>
    <w:uiPriority w:val="1"/>
    <w:rPr>
      <w:rFonts w:ascii="黑体" w:hAnsi="黑体" w:eastAsia="黑体" w:cs="黑体"/>
      <w:b/>
      <w:bCs/>
      <w:sz w:val="15"/>
      <w:szCs w:val="15"/>
      <w:lang w:val="zh-CN" w:bidi="zh-CN"/>
    </w:rPr>
  </w:style>
  <w:style w:type="paragraph" w:styleId="4">
    <w:name w:val="Body Text First Indent 2"/>
    <w:basedOn w:val="5"/>
    <w:unhideWhenUsed/>
    <w:qFormat/>
    <w:uiPriority w:val="99"/>
    <w:pPr>
      <w:keepNext w:val="0"/>
      <w:keepLines w:val="0"/>
      <w:widowControl w:val="0"/>
      <w:suppressLineNumbers w:val="0"/>
      <w:adjustRightInd w:val="0"/>
      <w:snapToGrid w:val="0"/>
      <w:spacing w:before="0" w:beforeLines="0" w:beforeAutospacing="0" w:after="0" w:afterLines="0" w:afterAutospacing="0" w:line="560" w:lineRule="exact"/>
      <w:ind w:left="0" w:right="0" w:firstLine="420" w:firstLineChars="200"/>
      <w:jc w:val="both"/>
    </w:pPr>
    <w:rPr>
      <w:rFonts w:hint="eastAsia" w:ascii="仿宋_GB2312" w:hAnsi="Times New Roman" w:eastAsia="仿宋_GB2312" w:cs="Times New Roman"/>
      <w:snapToGrid/>
      <w:kern w:val="2"/>
      <w:sz w:val="30"/>
      <w:szCs w:val="30"/>
      <w:lang w:val="en-US" w:eastAsia="zh-CN" w:bidi="ar"/>
    </w:rPr>
  </w:style>
  <w:style w:type="paragraph" w:styleId="5">
    <w:name w:val="Body Text Indent"/>
    <w:basedOn w:val="1"/>
    <w:unhideWhenUsed/>
    <w:qFormat/>
    <w:uiPriority w:val="99"/>
    <w:pPr>
      <w:spacing w:line="360" w:lineRule="auto"/>
      <w:ind w:firstLine="480" w:firstLineChars="200"/>
    </w:pPr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1131</Words>
  <Characters>1163</Characters>
  <Lines>0</Lines>
  <Paragraphs>0</Paragraphs>
  <TotalTime>10</TotalTime>
  <ScaleCrop>false</ScaleCrop>
  <LinksUpToDate>false</LinksUpToDate>
  <CharactersWithSpaces>1196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2022-09-14T03:14:00Z</dcterms:created>
  <dc:creator>Administrator</dc:creator>
  <cp:lastModifiedBy>So,nice</cp:lastModifiedBy>
  <dcterms:modified xsi:type="dcterms:W3CDTF">2024-09-13T00:07:42Z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6DD3BE1C0A8E4C8282B6968C0D59586C_13</vt:lpwstr>
  </property>
</Properties>
</file>