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right="0"/>
        <w:jc w:val="center"/>
        <w:rPr>
          <w:rFonts w:hint="eastAsia" w:ascii="宋体" w:hAnsi="宋体" w:eastAsia="宋体" w:cs="宋体"/>
          <w:i w:val="0"/>
          <w:caps w:val="0"/>
          <w:color w:val="333333"/>
          <w:spacing w:val="0"/>
          <w:sz w:val="24"/>
          <w:szCs w:val="24"/>
          <w:shd w:val="clear" w:fill="FFFFFF"/>
        </w:rPr>
      </w:pPr>
      <w:r>
        <w:rPr>
          <w:rFonts w:hint="eastAsia" w:ascii="方正小标宋简体" w:hAnsi="方正小标宋简体" w:eastAsia="方正小标宋简体" w:cs="方正小标宋简体"/>
          <w:sz w:val="44"/>
          <w:szCs w:val="44"/>
          <w:lang w:val="en-US" w:eastAsia="zh-CN"/>
        </w:rPr>
        <w:t>济源市</w:t>
      </w:r>
      <w:r>
        <w:rPr>
          <w:rFonts w:hint="eastAsia" w:ascii="方正小标宋简体" w:hAnsi="方正小标宋简体" w:eastAsia="方正小标宋简体" w:cs="方正小标宋简体"/>
          <w:sz w:val="44"/>
          <w:szCs w:val="44"/>
        </w:rPr>
        <w:t>沁园中学202</w:t>
      </w:r>
      <w:r>
        <w:rPr>
          <w:rFonts w:hint="eastAsia" w:ascii="方正小标宋简体" w:hAnsi="方正小标宋简体" w:eastAsia="方正小标宋简体" w:cs="方正小标宋简体"/>
          <w:sz w:val="44"/>
          <w:szCs w:val="44"/>
          <w:lang w:val="en-US" w:eastAsia="zh-CN"/>
        </w:rPr>
        <w:t>4年招生公告（二）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left"/>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根据《济源产城融合示范区教育体育局202</w:t>
      </w:r>
      <w:r>
        <w:rPr>
          <w:rFonts w:hint="eastAsia" w:ascii="仿宋" w:hAnsi="仿宋" w:eastAsia="仿宋" w:cs="仿宋"/>
          <w:i w:val="0"/>
          <w:caps w:val="0"/>
          <w:color w:val="333333"/>
          <w:spacing w:val="0"/>
          <w:sz w:val="32"/>
          <w:szCs w:val="32"/>
          <w:shd w:val="clear" w:fill="FFFFFF"/>
          <w:lang w:val="en-US" w:eastAsia="zh-CN"/>
        </w:rPr>
        <w:t>4</w:t>
      </w:r>
      <w:r>
        <w:rPr>
          <w:rFonts w:hint="eastAsia" w:ascii="仿宋" w:hAnsi="仿宋" w:eastAsia="仿宋" w:cs="仿宋"/>
          <w:i w:val="0"/>
          <w:caps w:val="0"/>
          <w:color w:val="333333"/>
          <w:spacing w:val="0"/>
          <w:sz w:val="32"/>
          <w:szCs w:val="32"/>
          <w:shd w:val="clear" w:fill="FFFFFF"/>
        </w:rPr>
        <w:t>年义务教育学校招生实施意见》的有关精神，结合我校今年招生方案具体要求，特对</w:t>
      </w:r>
      <w:r>
        <w:rPr>
          <w:rFonts w:hint="eastAsia" w:ascii="仿宋" w:hAnsi="仿宋" w:eastAsia="仿宋" w:cs="仿宋"/>
          <w:i w:val="0"/>
          <w:caps w:val="0"/>
          <w:color w:val="333333"/>
          <w:spacing w:val="0"/>
          <w:sz w:val="32"/>
          <w:szCs w:val="32"/>
          <w:shd w:val="clear" w:fill="FFFFFF"/>
          <w:lang w:eastAsia="zh-CN"/>
        </w:rPr>
        <w:t>202</w:t>
      </w:r>
      <w:r>
        <w:rPr>
          <w:rFonts w:hint="eastAsia" w:ascii="仿宋" w:hAnsi="仿宋" w:eastAsia="仿宋" w:cs="仿宋"/>
          <w:i w:val="0"/>
          <w:caps w:val="0"/>
          <w:color w:val="333333"/>
          <w:spacing w:val="0"/>
          <w:sz w:val="32"/>
          <w:szCs w:val="32"/>
          <w:shd w:val="clear" w:fill="FFFFFF"/>
          <w:lang w:val="en-US" w:eastAsia="zh-CN"/>
        </w:rPr>
        <w:t>4</w:t>
      </w:r>
      <w:r>
        <w:rPr>
          <w:rFonts w:hint="eastAsia" w:ascii="仿宋" w:hAnsi="仿宋" w:eastAsia="仿宋" w:cs="仿宋"/>
          <w:i w:val="0"/>
          <w:caps w:val="0"/>
          <w:color w:val="333333"/>
          <w:spacing w:val="0"/>
          <w:sz w:val="32"/>
          <w:szCs w:val="32"/>
          <w:shd w:val="clear" w:fill="FFFFFF"/>
        </w:rPr>
        <w:t>级新生入学资格审查</w:t>
      </w:r>
      <w:r>
        <w:rPr>
          <w:rFonts w:hint="eastAsia" w:ascii="仿宋" w:hAnsi="仿宋" w:eastAsia="仿宋" w:cs="仿宋"/>
          <w:i w:val="0"/>
          <w:caps w:val="0"/>
          <w:color w:val="333333"/>
          <w:spacing w:val="0"/>
          <w:sz w:val="32"/>
          <w:szCs w:val="32"/>
          <w:shd w:val="clear" w:fill="FFFFFF"/>
          <w:lang w:val="en-US" w:eastAsia="zh-CN"/>
        </w:rPr>
        <w:t>等相</w:t>
      </w:r>
      <w:r>
        <w:rPr>
          <w:rFonts w:hint="eastAsia" w:ascii="仿宋" w:hAnsi="仿宋" w:eastAsia="仿宋" w:cs="仿宋"/>
          <w:i w:val="0"/>
          <w:caps w:val="0"/>
          <w:color w:val="333333"/>
          <w:spacing w:val="0"/>
          <w:sz w:val="32"/>
          <w:szCs w:val="32"/>
          <w:shd w:val="clear" w:fill="FFFFFF"/>
        </w:rPr>
        <w:t>关工作通知如下：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sz w:val="32"/>
          <w:szCs w:val="32"/>
        </w:rPr>
      </w:pPr>
      <w:r>
        <w:rPr>
          <w:rFonts w:ascii="黑体" w:hAnsi="宋体" w:eastAsia="黑体" w:cs="黑体"/>
          <w:sz w:val="32"/>
          <w:szCs w:val="32"/>
        </w:rPr>
        <w:t>一、交验材料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sz w:val="32"/>
          <w:szCs w:val="32"/>
        </w:rPr>
      </w:pPr>
      <w:r>
        <w:rPr>
          <w:rFonts w:ascii="楷体" w:hAnsi="楷体" w:eastAsia="楷体" w:cs="楷体"/>
          <w:sz w:val="32"/>
          <w:szCs w:val="32"/>
        </w:rPr>
        <w:t>（一）材料内容</w:t>
      </w:r>
    </w:p>
    <w:tbl>
      <w:tblPr>
        <w:tblStyle w:val="7"/>
        <w:tblW w:w="94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12"/>
        <w:gridCol w:w="615"/>
        <w:gridCol w:w="3750"/>
        <w:gridCol w:w="4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1427" w:type="dxa"/>
            <w:gridSpan w:val="2"/>
            <w:tcBorders>
              <w:top w:val="single" w:color="00000A" w:sz="6" w:space="0"/>
              <w:left w:val="single" w:color="00000A" w:sz="6" w:space="0"/>
              <w:bottom w:val="single" w:color="00000A" w:sz="6" w:space="0"/>
              <w:right w:val="single" w:color="00000A" w:sz="6" w:space="0"/>
            </w:tcBorders>
            <w:shd w:val="clear" w:color="auto" w:fill="FFFFFF"/>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74" w:beforeAutospacing="0" w:after="0" w:afterAutospacing="0" w:line="32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2222"/>
                <w:spacing w:val="8"/>
                <w:sz w:val="24"/>
                <w:szCs w:val="24"/>
              </w:rPr>
              <w:t>条件序号</w:t>
            </w:r>
          </w:p>
        </w:tc>
        <w:tc>
          <w:tcPr>
            <w:tcW w:w="3750" w:type="dxa"/>
            <w:tcBorders>
              <w:top w:val="single" w:color="00000A" w:sz="6" w:space="0"/>
              <w:left w:val="nil"/>
              <w:bottom w:val="single" w:color="00000A" w:sz="6" w:space="0"/>
              <w:right w:val="single" w:color="00000A" w:sz="6" w:space="0"/>
            </w:tcBorders>
            <w:shd w:val="clear" w:color="auto" w:fill="FFFFFF"/>
            <w:tcMar>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74" w:beforeAutospacing="0" w:after="0" w:afterAutospacing="0" w:line="32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2222"/>
                <w:spacing w:val="8"/>
                <w:sz w:val="24"/>
                <w:szCs w:val="24"/>
              </w:rPr>
              <w:t>具体类别</w:t>
            </w:r>
          </w:p>
        </w:tc>
        <w:tc>
          <w:tcPr>
            <w:tcW w:w="4318" w:type="dxa"/>
            <w:tcBorders>
              <w:top w:val="single" w:color="00000A" w:sz="6" w:space="0"/>
              <w:left w:val="nil"/>
              <w:bottom w:val="single" w:color="00000A" w:sz="6" w:space="0"/>
              <w:right w:val="single" w:color="00000A" w:sz="6" w:space="0"/>
            </w:tcBorders>
            <w:shd w:val="clear" w:color="auto" w:fill="FFFFFF"/>
            <w:tcMar>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74" w:beforeAutospacing="0" w:after="274" w:afterAutospacing="0" w:line="32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2222"/>
                <w:spacing w:val="8"/>
                <w:sz w:val="24"/>
                <w:szCs w:val="24"/>
              </w:rPr>
              <w:t>审查材料及顺序要求（相关证件、证明</w:t>
            </w:r>
            <w:r>
              <w:rPr>
                <w:rFonts w:hint="eastAsia" w:ascii="仿宋" w:hAnsi="仿宋" w:eastAsia="仿宋" w:cs="仿宋"/>
                <w:color w:val="FF0000"/>
                <w:spacing w:val="8"/>
                <w:sz w:val="24"/>
                <w:szCs w:val="24"/>
              </w:rPr>
              <w:t>原件和复印件）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vMerge w:val="restart"/>
            <w:tcBorders>
              <w:top w:val="nil"/>
              <w:left w:val="single" w:color="00000A" w:sz="6" w:space="0"/>
              <w:bottom w:val="single" w:color="00000A" w:sz="6" w:space="0"/>
              <w:right w:val="single" w:color="00000A" w:sz="6" w:space="0"/>
            </w:tcBorders>
            <w:shd w:val="clear" w:color="auto" w:fill="FFFFFF"/>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74" w:beforeAutospacing="0" w:after="0" w:afterAutospacing="0" w:line="320" w:lineRule="exact"/>
              <w:ind w:left="115" w:right="115"/>
              <w:jc w:val="center"/>
              <w:textAlignment w:val="auto"/>
              <w:rPr>
                <w:rFonts w:hint="eastAsia" w:ascii="仿宋" w:hAnsi="仿宋" w:eastAsia="仿宋" w:cs="仿宋"/>
                <w:sz w:val="24"/>
                <w:szCs w:val="24"/>
              </w:rPr>
            </w:pPr>
            <w:r>
              <w:rPr>
                <w:rFonts w:hint="eastAsia" w:ascii="仿宋" w:hAnsi="仿宋" w:eastAsia="仿宋" w:cs="仿宋"/>
                <w:color w:val="222222"/>
                <w:spacing w:val="8"/>
                <w:sz w:val="24"/>
                <w:szCs w:val="24"/>
              </w:rPr>
              <w:t>第一批招生对象</w:t>
            </w:r>
          </w:p>
        </w:tc>
        <w:tc>
          <w:tcPr>
            <w:tcW w:w="615" w:type="dxa"/>
            <w:tcBorders>
              <w:top w:val="nil"/>
              <w:left w:val="nil"/>
              <w:bottom w:val="single" w:color="00000A" w:sz="6" w:space="0"/>
              <w:right w:val="single" w:color="00000A" w:sz="6" w:space="0"/>
            </w:tcBorders>
            <w:shd w:val="clear" w:color="auto" w:fill="FFFFFF"/>
            <w:tcMar>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74" w:beforeAutospacing="0" w:after="0" w:afterAutospacing="0" w:line="32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2222"/>
                <w:spacing w:val="8"/>
                <w:sz w:val="24"/>
                <w:szCs w:val="24"/>
              </w:rPr>
              <w:t>1</w:t>
            </w:r>
          </w:p>
        </w:tc>
        <w:tc>
          <w:tcPr>
            <w:tcW w:w="3750" w:type="dxa"/>
            <w:tcBorders>
              <w:top w:val="nil"/>
              <w:left w:val="nil"/>
              <w:bottom w:val="single" w:color="00000A" w:sz="6" w:space="0"/>
              <w:right w:val="single" w:color="00000A" w:sz="6" w:space="0"/>
            </w:tcBorders>
            <w:shd w:val="clear" w:color="auto" w:fill="FFFFFF"/>
            <w:tcMar>
              <w:right w:w="101"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74" w:beforeAutospacing="0" w:after="0" w:afterAutospacing="0" w:line="320" w:lineRule="exact"/>
              <w:ind w:left="0" w:right="0"/>
              <w:jc w:val="both"/>
              <w:textAlignment w:val="auto"/>
              <w:rPr>
                <w:rFonts w:hint="eastAsia" w:ascii="仿宋" w:hAnsi="仿宋" w:eastAsia="仿宋" w:cs="仿宋"/>
                <w:sz w:val="24"/>
                <w:szCs w:val="24"/>
              </w:rPr>
            </w:pPr>
            <w:r>
              <w:rPr>
                <w:rFonts w:hint="eastAsia" w:ascii="仿宋" w:hAnsi="仿宋" w:eastAsia="仿宋" w:cs="仿宋"/>
                <w:color w:val="222222"/>
                <w:spacing w:val="8"/>
                <w:sz w:val="24"/>
                <w:szCs w:val="24"/>
              </w:rPr>
              <w:t>学生与监护人的户籍地、实际常住地和本辖区内房产证相一致</w:t>
            </w:r>
          </w:p>
        </w:tc>
        <w:tc>
          <w:tcPr>
            <w:tcW w:w="4318" w:type="dxa"/>
            <w:vMerge w:val="restart"/>
            <w:tcBorders>
              <w:top w:val="single" w:color="00000A" w:sz="6" w:space="0"/>
              <w:left w:val="nil"/>
              <w:bottom w:val="single" w:color="00000A" w:sz="6" w:space="0"/>
              <w:right w:val="single" w:color="00000A" w:sz="6" w:space="0"/>
            </w:tcBorders>
            <w:shd w:val="clear" w:color="auto" w:fill="FFFFFF"/>
            <w:tcMar>
              <w:right w:w="101"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74" w:beforeAutospacing="0" w:after="0" w:afterAutospacing="0" w:line="320" w:lineRule="exact"/>
              <w:ind w:left="0" w:right="0"/>
              <w:jc w:val="both"/>
              <w:textAlignment w:val="auto"/>
              <w:rPr>
                <w:rFonts w:hint="default" w:ascii="仿宋" w:hAnsi="仿宋" w:eastAsia="仿宋" w:cs="仿宋"/>
                <w:sz w:val="24"/>
                <w:szCs w:val="24"/>
                <w:lang w:val="en-US" w:eastAsia="zh-CN"/>
              </w:rPr>
            </w:pPr>
            <w:r>
              <w:rPr>
                <w:rFonts w:hint="eastAsia" w:ascii="仿宋" w:hAnsi="仿宋" w:eastAsia="仿宋" w:cs="仿宋"/>
                <w:color w:val="222222"/>
                <w:spacing w:val="8"/>
                <w:sz w:val="24"/>
                <w:szCs w:val="24"/>
              </w:rPr>
              <w:t>1.</w:t>
            </w:r>
            <w:r>
              <w:rPr>
                <w:rFonts w:hint="eastAsia" w:ascii="仿宋" w:hAnsi="仿宋" w:eastAsia="仿宋" w:cs="仿宋"/>
                <w:sz w:val="24"/>
                <w:szCs w:val="24"/>
              </w:rPr>
              <w:t>户口本；2.房产证</w:t>
            </w:r>
            <w:r>
              <w:rPr>
                <w:rFonts w:hint="eastAsia" w:ascii="仿宋" w:hAnsi="仿宋" w:eastAsia="仿宋" w:cs="仿宋"/>
                <w:sz w:val="24"/>
                <w:szCs w:val="24"/>
                <w:lang w:val="en-US" w:eastAsia="zh-CN"/>
              </w:rPr>
              <w:t>；</w:t>
            </w:r>
            <w:r>
              <w:rPr>
                <w:rFonts w:hint="eastAsia" w:ascii="仿宋" w:hAnsi="仿宋" w:eastAsia="仿宋" w:cs="仿宋"/>
                <w:color w:val="1C0CF2"/>
                <w:sz w:val="24"/>
                <w:szCs w:val="24"/>
                <w:lang w:val="en-US" w:eastAsia="zh-CN"/>
              </w:rPr>
              <w:t>3.一个月的水电气交费票据或契税发票。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vMerge w:val="continue"/>
            <w:tcBorders>
              <w:top w:val="nil"/>
              <w:left w:val="single" w:color="00000A" w:sz="6" w:space="0"/>
              <w:bottom w:val="single" w:color="00000A" w:sz="6" w:space="0"/>
              <w:right w:val="single" w:color="00000A" w:sz="6" w:space="0"/>
            </w:tcBorders>
            <w:shd w:val="clear" w:color="auto" w:fill="FFFFFF"/>
            <w:tcMar>
              <w:left w:w="101" w:type="dxa"/>
              <w:right w:w="101" w:type="dxa"/>
            </w:tcMar>
            <w:vAlign w:val="center"/>
          </w:tcPr>
          <w:p>
            <w:pPr>
              <w:keepNext w:val="0"/>
              <w:keepLines w:val="0"/>
              <w:pageBreakBefore w:val="0"/>
              <w:kinsoku/>
              <w:overflowPunct/>
              <w:topLinePunct w:val="0"/>
              <w:autoSpaceDE/>
              <w:autoSpaceDN/>
              <w:bidi w:val="0"/>
              <w:adjustRightInd/>
              <w:snapToGrid/>
              <w:spacing w:line="320" w:lineRule="exact"/>
              <w:textAlignment w:val="auto"/>
              <w:rPr>
                <w:rFonts w:hint="eastAsia" w:ascii="仿宋" w:hAnsi="仿宋" w:eastAsia="仿宋" w:cs="仿宋"/>
                <w:sz w:val="24"/>
                <w:szCs w:val="24"/>
              </w:rPr>
            </w:pPr>
          </w:p>
        </w:tc>
        <w:tc>
          <w:tcPr>
            <w:tcW w:w="615" w:type="dxa"/>
            <w:tcBorders>
              <w:top w:val="nil"/>
              <w:left w:val="nil"/>
              <w:bottom w:val="single" w:color="00000A" w:sz="6" w:space="0"/>
              <w:right w:val="single" w:color="00000A" w:sz="6" w:space="0"/>
            </w:tcBorders>
            <w:shd w:val="clear" w:color="auto" w:fill="FFFFFF"/>
            <w:tcMar>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74" w:beforeAutospacing="0" w:after="0" w:afterAutospacing="0" w:line="32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2222"/>
                <w:spacing w:val="8"/>
                <w:sz w:val="24"/>
                <w:szCs w:val="24"/>
              </w:rPr>
              <w:t>2</w:t>
            </w:r>
          </w:p>
        </w:tc>
        <w:tc>
          <w:tcPr>
            <w:tcW w:w="3750" w:type="dxa"/>
            <w:tcBorders>
              <w:top w:val="nil"/>
              <w:left w:val="nil"/>
              <w:bottom w:val="single" w:color="00000A" w:sz="6" w:space="0"/>
              <w:right w:val="single" w:color="00000A" w:sz="6" w:space="0"/>
            </w:tcBorders>
            <w:shd w:val="clear" w:color="auto" w:fill="FFFFFF"/>
            <w:tcMar>
              <w:right w:w="101"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74" w:beforeAutospacing="0" w:after="0" w:afterAutospacing="0" w:line="320" w:lineRule="exact"/>
              <w:ind w:left="0" w:right="0"/>
              <w:jc w:val="both"/>
              <w:textAlignment w:val="auto"/>
              <w:rPr>
                <w:rFonts w:hint="eastAsia" w:ascii="仿宋" w:hAnsi="仿宋" w:eastAsia="仿宋" w:cs="仿宋"/>
                <w:sz w:val="24"/>
                <w:szCs w:val="24"/>
              </w:rPr>
            </w:pPr>
            <w:r>
              <w:rPr>
                <w:rFonts w:hint="eastAsia" w:ascii="仿宋" w:hAnsi="仿宋" w:eastAsia="仿宋" w:cs="仿宋"/>
                <w:color w:val="222222"/>
                <w:spacing w:val="8"/>
                <w:sz w:val="24"/>
                <w:szCs w:val="24"/>
              </w:rPr>
              <w:t>学生与父母一方户籍一致并在本辖区内居住</w:t>
            </w:r>
          </w:p>
        </w:tc>
        <w:tc>
          <w:tcPr>
            <w:tcW w:w="4318" w:type="dxa"/>
            <w:vMerge w:val="continue"/>
            <w:tcBorders>
              <w:top w:val="single" w:color="00000A" w:sz="6" w:space="0"/>
              <w:left w:val="nil"/>
              <w:bottom w:val="single" w:color="00000A" w:sz="6" w:space="0"/>
              <w:right w:val="single" w:color="00000A" w:sz="6" w:space="0"/>
            </w:tcBorders>
            <w:shd w:val="clear" w:color="auto" w:fill="FFFFFF"/>
            <w:tcMar>
              <w:right w:w="101" w:type="dxa"/>
            </w:tcMar>
            <w:vAlign w:val="top"/>
          </w:tcPr>
          <w:p>
            <w:pPr>
              <w:keepNext w:val="0"/>
              <w:keepLines w:val="0"/>
              <w:pageBreakBefore w:val="0"/>
              <w:widowControl/>
              <w:kinsoku/>
              <w:overflowPunct/>
              <w:topLinePunct w:val="0"/>
              <w:autoSpaceDE/>
              <w:autoSpaceDN/>
              <w:bidi w:val="0"/>
              <w:adjustRightInd/>
              <w:snapToGrid/>
              <w:spacing w:line="320" w:lineRule="exact"/>
              <w:jc w:val="both"/>
              <w:textAlignment w:val="auto"/>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vMerge w:val="continue"/>
            <w:tcBorders>
              <w:top w:val="nil"/>
              <w:left w:val="single" w:color="00000A" w:sz="6" w:space="0"/>
              <w:bottom w:val="single" w:color="00000A" w:sz="6" w:space="0"/>
              <w:right w:val="single" w:color="00000A" w:sz="6" w:space="0"/>
            </w:tcBorders>
            <w:shd w:val="clear" w:color="auto" w:fill="FFFFFF"/>
            <w:tcMar>
              <w:left w:w="101" w:type="dxa"/>
              <w:right w:w="101" w:type="dxa"/>
            </w:tcMar>
            <w:vAlign w:val="center"/>
          </w:tcPr>
          <w:p>
            <w:pPr>
              <w:keepNext w:val="0"/>
              <w:keepLines w:val="0"/>
              <w:pageBreakBefore w:val="0"/>
              <w:kinsoku/>
              <w:overflowPunct/>
              <w:topLinePunct w:val="0"/>
              <w:autoSpaceDE/>
              <w:autoSpaceDN/>
              <w:bidi w:val="0"/>
              <w:adjustRightInd/>
              <w:snapToGrid/>
              <w:spacing w:line="320" w:lineRule="exact"/>
              <w:textAlignment w:val="auto"/>
              <w:rPr>
                <w:rFonts w:hint="eastAsia" w:ascii="仿宋" w:hAnsi="仿宋" w:eastAsia="仿宋" w:cs="仿宋"/>
                <w:sz w:val="24"/>
                <w:szCs w:val="24"/>
              </w:rPr>
            </w:pPr>
          </w:p>
        </w:tc>
        <w:tc>
          <w:tcPr>
            <w:tcW w:w="615" w:type="dxa"/>
            <w:tcBorders>
              <w:top w:val="nil"/>
              <w:left w:val="nil"/>
              <w:bottom w:val="single" w:color="00000A" w:sz="6" w:space="0"/>
              <w:right w:val="single" w:color="00000A" w:sz="6" w:space="0"/>
            </w:tcBorders>
            <w:shd w:val="clear" w:color="auto" w:fill="FFFFFF"/>
            <w:tcMar>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74" w:beforeAutospacing="0" w:after="0" w:afterAutospacing="0" w:line="32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2222"/>
                <w:spacing w:val="8"/>
                <w:sz w:val="24"/>
                <w:szCs w:val="24"/>
              </w:rPr>
              <w:t>3</w:t>
            </w:r>
          </w:p>
        </w:tc>
        <w:tc>
          <w:tcPr>
            <w:tcW w:w="3750" w:type="dxa"/>
            <w:tcBorders>
              <w:top w:val="nil"/>
              <w:left w:val="nil"/>
              <w:bottom w:val="single" w:color="00000A" w:sz="6" w:space="0"/>
              <w:right w:val="single" w:color="00000A" w:sz="6" w:space="0"/>
            </w:tcBorders>
            <w:shd w:val="clear" w:color="auto" w:fill="FFFFFF"/>
            <w:tcMar>
              <w:right w:w="101"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74" w:beforeAutospacing="0" w:after="0" w:afterAutospacing="0" w:line="320" w:lineRule="exact"/>
              <w:ind w:left="0" w:right="0"/>
              <w:jc w:val="both"/>
              <w:textAlignment w:val="auto"/>
              <w:rPr>
                <w:rFonts w:hint="eastAsia" w:ascii="仿宋" w:hAnsi="仿宋" w:eastAsia="仿宋" w:cs="仿宋"/>
                <w:sz w:val="24"/>
                <w:szCs w:val="24"/>
              </w:rPr>
            </w:pPr>
            <w:r>
              <w:rPr>
                <w:rFonts w:hint="eastAsia" w:ascii="仿宋" w:hAnsi="仿宋" w:eastAsia="仿宋" w:cs="仿宋"/>
                <w:color w:val="222222"/>
                <w:spacing w:val="8"/>
                <w:sz w:val="24"/>
                <w:szCs w:val="24"/>
              </w:rPr>
              <w:t>现役军人、烈士、符合条件的公安英模、因公牺牲军人、因公伤残警察、驻济武警部队和国家综合</w:t>
            </w:r>
            <w:r>
              <w:rPr>
                <w:rFonts w:hint="eastAsia" w:ascii="仿宋" w:hAnsi="仿宋" w:eastAsia="仿宋" w:cs="仿宋"/>
                <w:color w:val="222222"/>
                <w:spacing w:val="8"/>
                <w:sz w:val="24"/>
                <w:szCs w:val="24"/>
                <w:lang w:val="en-US" w:eastAsia="zh-CN"/>
              </w:rPr>
              <w:t>性</w:t>
            </w:r>
            <w:r>
              <w:rPr>
                <w:rFonts w:hint="eastAsia" w:ascii="仿宋" w:hAnsi="仿宋" w:eastAsia="仿宋" w:cs="仿宋"/>
                <w:color w:val="222222"/>
                <w:spacing w:val="8"/>
                <w:sz w:val="24"/>
                <w:szCs w:val="24"/>
              </w:rPr>
              <w:t>消防救援队伍人员子女</w:t>
            </w:r>
          </w:p>
        </w:tc>
        <w:tc>
          <w:tcPr>
            <w:tcW w:w="4318" w:type="dxa"/>
            <w:tcBorders>
              <w:top w:val="nil"/>
              <w:left w:val="nil"/>
              <w:bottom w:val="single" w:color="00000A" w:sz="6" w:space="0"/>
              <w:right w:val="single" w:color="00000A" w:sz="6" w:space="0"/>
            </w:tcBorders>
            <w:shd w:val="clear" w:color="auto" w:fill="FFFFFF"/>
            <w:tcMar>
              <w:right w:w="101"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74" w:beforeAutospacing="0" w:after="0" w:afterAutospacing="0" w:line="320" w:lineRule="exact"/>
              <w:ind w:left="0" w:right="0"/>
              <w:jc w:val="both"/>
              <w:textAlignment w:val="auto"/>
              <w:rPr>
                <w:rFonts w:hint="eastAsia" w:ascii="仿宋" w:hAnsi="仿宋" w:eastAsia="仿宋" w:cs="仿宋"/>
                <w:sz w:val="24"/>
                <w:szCs w:val="24"/>
              </w:rPr>
            </w:pPr>
            <w:r>
              <w:rPr>
                <w:rFonts w:hint="eastAsia" w:ascii="仿宋" w:hAnsi="仿宋" w:eastAsia="仿宋" w:cs="仿宋"/>
                <w:color w:val="222222"/>
                <w:spacing w:val="8"/>
                <w:sz w:val="24"/>
                <w:szCs w:val="24"/>
              </w:rPr>
              <w:t>1.</w:t>
            </w:r>
            <w:r>
              <w:rPr>
                <w:rFonts w:hint="eastAsia" w:ascii="仿宋" w:hAnsi="仿宋" w:eastAsia="仿宋" w:cs="仿宋"/>
                <w:sz w:val="24"/>
                <w:szCs w:val="24"/>
              </w:rPr>
              <w:t>户口本；2.房产证；3. 现役军人、烈士、因公牺牲警察、因公伤残警察证明；4.有相关证书的可交验证书。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vMerge w:val="continue"/>
            <w:tcBorders>
              <w:top w:val="nil"/>
              <w:left w:val="single" w:color="00000A" w:sz="6" w:space="0"/>
              <w:bottom w:val="single" w:color="00000A" w:sz="6" w:space="0"/>
              <w:right w:val="single" w:color="00000A" w:sz="6" w:space="0"/>
            </w:tcBorders>
            <w:shd w:val="clear" w:color="auto" w:fill="FFFFFF"/>
            <w:tcMar>
              <w:left w:w="101" w:type="dxa"/>
              <w:right w:w="101" w:type="dxa"/>
            </w:tcMar>
            <w:vAlign w:val="center"/>
          </w:tcPr>
          <w:p>
            <w:pPr>
              <w:keepNext w:val="0"/>
              <w:keepLines w:val="0"/>
              <w:pageBreakBefore w:val="0"/>
              <w:kinsoku/>
              <w:overflowPunct/>
              <w:topLinePunct w:val="0"/>
              <w:autoSpaceDE/>
              <w:autoSpaceDN/>
              <w:bidi w:val="0"/>
              <w:adjustRightInd/>
              <w:snapToGrid/>
              <w:spacing w:line="320" w:lineRule="exact"/>
              <w:textAlignment w:val="auto"/>
              <w:rPr>
                <w:rFonts w:hint="eastAsia" w:ascii="仿宋" w:hAnsi="仿宋" w:eastAsia="仿宋" w:cs="仿宋"/>
                <w:sz w:val="24"/>
                <w:szCs w:val="24"/>
              </w:rPr>
            </w:pPr>
          </w:p>
        </w:tc>
        <w:tc>
          <w:tcPr>
            <w:tcW w:w="615" w:type="dxa"/>
            <w:tcBorders>
              <w:top w:val="nil"/>
              <w:left w:val="nil"/>
              <w:bottom w:val="single" w:color="00000A" w:sz="6" w:space="0"/>
              <w:right w:val="single" w:color="00000A" w:sz="6" w:space="0"/>
            </w:tcBorders>
            <w:shd w:val="clear" w:color="auto" w:fill="FFFFFF"/>
            <w:tcMar>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74" w:beforeAutospacing="0" w:after="0" w:afterAutospacing="0" w:line="32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2222"/>
                <w:spacing w:val="8"/>
                <w:sz w:val="24"/>
                <w:szCs w:val="24"/>
              </w:rPr>
              <w:t>4</w:t>
            </w:r>
          </w:p>
        </w:tc>
        <w:tc>
          <w:tcPr>
            <w:tcW w:w="3750" w:type="dxa"/>
            <w:tcBorders>
              <w:top w:val="nil"/>
              <w:left w:val="nil"/>
              <w:bottom w:val="single" w:color="00000A" w:sz="6" w:space="0"/>
              <w:right w:val="single" w:color="00000A" w:sz="6" w:space="0"/>
            </w:tcBorders>
            <w:shd w:val="clear" w:color="auto" w:fill="FFFFFF"/>
            <w:tcMar>
              <w:right w:w="101"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74" w:beforeAutospacing="0" w:after="0" w:afterAutospacing="0" w:line="320" w:lineRule="exact"/>
              <w:ind w:left="0" w:right="0"/>
              <w:jc w:val="both"/>
              <w:textAlignment w:val="auto"/>
              <w:rPr>
                <w:rFonts w:hint="eastAsia" w:ascii="仿宋" w:hAnsi="仿宋" w:eastAsia="仿宋" w:cs="仿宋"/>
                <w:sz w:val="24"/>
                <w:szCs w:val="24"/>
              </w:rPr>
            </w:pPr>
            <w:r>
              <w:rPr>
                <w:rFonts w:hint="eastAsia" w:ascii="仿宋" w:hAnsi="仿宋" w:eastAsia="仿宋" w:cs="仿宋"/>
                <w:color w:val="222222"/>
                <w:spacing w:val="8"/>
                <w:sz w:val="24"/>
                <w:szCs w:val="24"/>
              </w:rPr>
              <w:t>市委、市政府及以上文件规定需优先安排的高层次人才子女</w:t>
            </w:r>
          </w:p>
        </w:tc>
        <w:tc>
          <w:tcPr>
            <w:tcW w:w="4318" w:type="dxa"/>
            <w:tcBorders>
              <w:top w:val="nil"/>
              <w:left w:val="nil"/>
              <w:bottom w:val="single" w:color="00000A" w:sz="6" w:space="0"/>
              <w:right w:val="single" w:color="00000A" w:sz="6" w:space="0"/>
            </w:tcBorders>
            <w:shd w:val="clear" w:color="auto" w:fill="FFFFFF"/>
            <w:tcMar>
              <w:right w:w="101"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74" w:beforeAutospacing="0" w:after="0" w:afterAutospacing="0" w:line="320" w:lineRule="exact"/>
              <w:ind w:left="0" w:right="0"/>
              <w:jc w:val="both"/>
              <w:textAlignment w:val="auto"/>
              <w:rPr>
                <w:rFonts w:hint="eastAsia" w:ascii="仿宋" w:hAnsi="仿宋" w:eastAsia="仿宋" w:cs="仿宋"/>
                <w:sz w:val="24"/>
                <w:szCs w:val="24"/>
              </w:rPr>
            </w:pPr>
            <w:r>
              <w:rPr>
                <w:rFonts w:hint="eastAsia" w:ascii="仿宋" w:hAnsi="仿宋" w:eastAsia="仿宋" w:cs="仿宋"/>
                <w:color w:val="222222"/>
                <w:spacing w:val="8"/>
                <w:sz w:val="24"/>
                <w:szCs w:val="24"/>
              </w:rPr>
              <w:t>1.</w:t>
            </w:r>
            <w:r>
              <w:rPr>
                <w:rFonts w:hint="eastAsia" w:ascii="仿宋" w:hAnsi="仿宋" w:eastAsia="仿宋" w:cs="仿宋"/>
                <w:sz w:val="24"/>
                <w:szCs w:val="24"/>
              </w:rPr>
              <w:t>户口本；2.相关部门签署文件的书面申请及相关证明材料。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vMerge w:val="continue"/>
            <w:tcBorders>
              <w:top w:val="nil"/>
              <w:left w:val="single" w:color="00000A" w:sz="6" w:space="0"/>
              <w:bottom w:val="single" w:color="00000A" w:sz="6" w:space="0"/>
              <w:right w:val="single" w:color="00000A" w:sz="6" w:space="0"/>
            </w:tcBorders>
            <w:shd w:val="clear" w:color="auto" w:fill="FFFFFF"/>
            <w:tcMar>
              <w:left w:w="101" w:type="dxa"/>
              <w:right w:w="101" w:type="dxa"/>
            </w:tcMar>
            <w:vAlign w:val="center"/>
          </w:tcPr>
          <w:p>
            <w:pPr>
              <w:keepNext w:val="0"/>
              <w:keepLines w:val="0"/>
              <w:pageBreakBefore w:val="0"/>
              <w:kinsoku/>
              <w:overflowPunct/>
              <w:topLinePunct w:val="0"/>
              <w:autoSpaceDE/>
              <w:autoSpaceDN/>
              <w:bidi w:val="0"/>
              <w:adjustRightInd/>
              <w:snapToGrid/>
              <w:spacing w:line="320" w:lineRule="exact"/>
              <w:textAlignment w:val="auto"/>
              <w:rPr>
                <w:rFonts w:hint="eastAsia" w:ascii="仿宋" w:hAnsi="仿宋" w:eastAsia="仿宋" w:cs="仿宋"/>
                <w:sz w:val="24"/>
                <w:szCs w:val="24"/>
              </w:rPr>
            </w:pPr>
          </w:p>
        </w:tc>
        <w:tc>
          <w:tcPr>
            <w:tcW w:w="615" w:type="dxa"/>
            <w:tcBorders>
              <w:top w:val="nil"/>
              <w:left w:val="nil"/>
              <w:bottom w:val="single" w:color="00000A" w:sz="6" w:space="0"/>
              <w:right w:val="single" w:color="00000A" w:sz="6" w:space="0"/>
            </w:tcBorders>
            <w:shd w:val="clear" w:color="auto" w:fill="FFFFFF"/>
            <w:tcMar>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74" w:beforeAutospacing="0" w:after="0" w:afterAutospacing="0" w:line="32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2222"/>
                <w:spacing w:val="8"/>
                <w:sz w:val="24"/>
                <w:szCs w:val="24"/>
              </w:rPr>
              <w:t>5</w:t>
            </w:r>
          </w:p>
        </w:tc>
        <w:tc>
          <w:tcPr>
            <w:tcW w:w="3750" w:type="dxa"/>
            <w:tcBorders>
              <w:top w:val="nil"/>
              <w:left w:val="nil"/>
              <w:bottom w:val="single" w:color="00000A" w:sz="6" w:space="0"/>
              <w:right w:val="single" w:color="00000A" w:sz="6" w:space="0"/>
            </w:tcBorders>
            <w:shd w:val="clear" w:color="auto" w:fill="FFFFFF"/>
            <w:tcMar>
              <w:right w:w="101"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74" w:beforeAutospacing="0" w:after="0" w:afterAutospacing="0" w:line="320" w:lineRule="exact"/>
              <w:ind w:left="0" w:right="0"/>
              <w:jc w:val="both"/>
              <w:textAlignment w:val="auto"/>
              <w:rPr>
                <w:rFonts w:hint="eastAsia" w:ascii="仿宋" w:hAnsi="仿宋" w:eastAsia="仿宋" w:cs="仿宋"/>
                <w:sz w:val="24"/>
                <w:szCs w:val="24"/>
              </w:rPr>
            </w:pPr>
            <w:r>
              <w:rPr>
                <w:rFonts w:hint="eastAsia" w:ascii="仿宋" w:hAnsi="仿宋" w:eastAsia="仿宋" w:cs="仿宋"/>
                <w:color w:val="000000"/>
                <w:spacing w:val="8"/>
                <w:sz w:val="24"/>
                <w:szCs w:val="24"/>
              </w:rPr>
              <w:t>监护人已在本辖区购住房并实际居住但尚未取得房产证</w:t>
            </w:r>
          </w:p>
        </w:tc>
        <w:tc>
          <w:tcPr>
            <w:tcW w:w="4318" w:type="dxa"/>
            <w:tcBorders>
              <w:top w:val="nil"/>
              <w:left w:val="nil"/>
              <w:bottom w:val="single" w:color="00000A" w:sz="6" w:space="0"/>
              <w:right w:val="single" w:color="00000A" w:sz="6" w:space="0"/>
            </w:tcBorders>
            <w:shd w:val="clear" w:color="auto" w:fill="FFFFFF"/>
            <w:tcMar>
              <w:right w:w="101"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74" w:beforeAutospacing="0" w:after="0" w:afterAutospacing="0" w:line="320" w:lineRule="exact"/>
              <w:ind w:left="0" w:right="0"/>
              <w:jc w:val="both"/>
              <w:textAlignment w:val="auto"/>
              <w:rPr>
                <w:rFonts w:hint="eastAsia" w:ascii="仿宋" w:hAnsi="仿宋" w:eastAsia="仿宋" w:cs="仿宋"/>
                <w:sz w:val="24"/>
                <w:szCs w:val="24"/>
              </w:rPr>
            </w:pPr>
            <w:r>
              <w:rPr>
                <w:rFonts w:hint="eastAsia" w:ascii="仿宋" w:hAnsi="仿宋" w:eastAsia="仿宋" w:cs="仿宋"/>
                <w:color w:val="000000"/>
                <w:spacing w:val="8"/>
                <w:sz w:val="24"/>
                <w:szCs w:val="24"/>
              </w:rPr>
              <w:t>1.</w:t>
            </w:r>
            <w:r>
              <w:rPr>
                <w:rFonts w:hint="eastAsia" w:ascii="仿宋" w:hAnsi="仿宋" w:eastAsia="仿宋" w:cs="仿宋"/>
                <w:sz w:val="24"/>
                <w:szCs w:val="24"/>
              </w:rPr>
              <w:t>户口本；2.购房合同；3.发票、契税等证明（须经市房管局备案）</w:t>
            </w:r>
            <w:r>
              <w:rPr>
                <w:rFonts w:hint="eastAsia" w:ascii="仿宋" w:hAnsi="仿宋" w:eastAsia="仿宋" w:cs="仿宋"/>
                <w:color w:val="FF0000"/>
                <w:spacing w:val="8"/>
                <w:sz w:val="24"/>
                <w:szCs w:val="24"/>
              </w:rPr>
              <w:t>（小产权房必须提交收据）</w:t>
            </w:r>
            <w:r>
              <w:rPr>
                <w:rFonts w:hint="eastAsia" w:ascii="仿宋" w:hAnsi="仿宋" w:eastAsia="仿宋" w:cs="仿宋"/>
                <w:color w:val="000000"/>
                <w:spacing w:val="8"/>
                <w:sz w:val="24"/>
                <w:szCs w:val="24"/>
              </w:rPr>
              <w:t>；4.</w:t>
            </w:r>
            <w:r>
              <w:rPr>
                <w:rFonts w:hint="eastAsia" w:ascii="仿宋" w:hAnsi="仿宋" w:eastAsia="仿宋" w:cs="仿宋"/>
                <w:sz w:val="24"/>
                <w:szCs w:val="24"/>
              </w:rPr>
              <w:t>不少于6个月的水电气物业交费票据。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vMerge w:val="restart"/>
            <w:tcBorders>
              <w:top w:val="nil"/>
              <w:left w:val="single" w:color="00000A" w:sz="6" w:space="0"/>
              <w:bottom w:val="single" w:color="00000A" w:sz="6" w:space="0"/>
              <w:right w:val="single" w:color="00000A" w:sz="6" w:space="0"/>
            </w:tcBorders>
            <w:shd w:val="clear" w:color="auto" w:fill="FFFFFF"/>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74" w:beforeAutospacing="0" w:after="0" w:afterAutospacing="0" w:line="320" w:lineRule="exact"/>
              <w:ind w:left="115" w:right="115"/>
              <w:jc w:val="center"/>
              <w:textAlignment w:val="auto"/>
              <w:rPr>
                <w:rFonts w:hint="eastAsia" w:ascii="仿宋" w:hAnsi="仿宋" w:eastAsia="仿宋" w:cs="仿宋"/>
                <w:sz w:val="24"/>
                <w:szCs w:val="24"/>
              </w:rPr>
            </w:pPr>
            <w:r>
              <w:rPr>
                <w:rFonts w:hint="eastAsia" w:ascii="仿宋" w:hAnsi="仿宋" w:eastAsia="仿宋" w:cs="仿宋"/>
                <w:color w:val="222222"/>
                <w:spacing w:val="8"/>
                <w:sz w:val="24"/>
                <w:szCs w:val="24"/>
              </w:rPr>
              <w:t>第二批招生对象</w:t>
            </w:r>
          </w:p>
        </w:tc>
        <w:tc>
          <w:tcPr>
            <w:tcW w:w="615" w:type="dxa"/>
            <w:tcBorders>
              <w:top w:val="nil"/>
              <w:left w:val="nil"/>
              <w:bottom w:val="single" w:color="00000A" w:sz="6" w:space="0"/>
              <w:right w:val="single" w:color="00000A" w:sz="6" w:space="0"/>
            </w:tcBorders>
            <w:shd w:val="clear" w:color="auto" w:fill="FFFFFF"/>
            <w:tcMar>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74" w:beforeAutospacing="0" w:after="0" w:afterAutospacing="0" w:line="32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2222"/>
                <w:spacing w:val="8"/>
                <w:sz w:val="24"/>
                <w:szCs w:val="24"/>
              </w:rPr>
              <w:t>1</w:t>
            </w:r>
          </w:p>
        </w:tc>
        <w:tc>
          <w:tcPr>
            <w:tcW w:w="3750" w:type="dxa"/>
            <w:tcBorders>
              <w:top w:val="nil"/>
              <w:left w:val="nil"/>
              <w:bottom w:val="single" w:color="00000A" w:sz="6" w:space="0"/>
              <w:right w:val="single" w:color="00000A" w:sz="6" w:space="0"/>
            </w:tcBorders>
            <w:shd w:val="clear" w:color="auto" w:fill="FFFFFF"/>
            <w:tcMar>
              <w:right w:w="101"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74" w:beforeAutospacing="0" w:after="0" w:afterAutospacing="0" w:line="320" w:lineRule="exact"/>
              <w:ind w:left="0" w:right="0"/>
              <w:jc w:val="both"/>
              <w:textAlignment w:val="auto"/>
              <w:rPr>
                <w:rFonts w:hint="eastAsia" w:ascii="仿宋" w:hAnsi="仿宋" w:eastAsia="仿宋" w:cs="仿宋"/>
                <w:sz w:val="24"/>
                <w:szCs w:val="24"/>
              </w:rPr>
            </w:pPr>
            <w:r>
              <w:rPr>
                <w:rFonts w:hint="eastAsia" w:ascii="仿宋" w:hAnsi="仿宋" w:eastAsia="仿宋" w:cs="仿宋"/>
                <w:color w:val="222222"/>
                <w:spacing w:val="8"/>
                <w:sz w:val="24"/>
                <w:szCs w:val="24"/>
              </w:rPr>
              <w:t>监护人已在本辖区购住房尚未实际居住</w:t>
            </w:r>
          </w:p>
        </w:tc>
        <w:tc>
          <w:tcPr>
            <w:tcW w:w="4318" w:type="dxa"/>
            <w:tcBorders>
              <w:top w:val="nil"/>
              <w:left w:val="nil"/>
              <w:bottom w:val="single" w:color="00000A" w:sz="6" w:space="0"/>
              <w:right w:val="single" w:color="00000A" w:sz="6" w:space="0"/>
            </w:tcBorders>
            <w:shd w:val="clear" w:color="auto" w:fill="FFFFFF"/>
            <w:tcMar>
              <w:right w:w="101"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74" w:beforeAutospacing="0" w:after="0" w:afterAutospacing="0" w:line="320" w:lineRule="exact"/>
              <w:ind w:left="0" w:right="0"/>
              <w:jc w:val="both"/>
              <w:textAlignment w:val="auto"/>
              <w:rPr>
                <w:rFonts w:hint="eastAsia" w:ascii="仿宋" w:hAnsi="仿宋" w:eastAsia="仿宋" w:cs="仿宋"/>
                <w:sz w:val="24"/>
                <w:szCs w:val="24"/>
              </w:rPr>
            </w:pPr>
            <w:r>
              <w:rPr>
                <w:rFonts w:hint="eastAsia" w:ascii="仿宋" w:hAnsi="仿宋" w:eastAsia="仿宋" w:cs="仿宋"/>
                <w:color w:val="222222"/>
                <w:spacing w:val="8"/>
                <w:sz w:val="24"/>
                <w:szCs w:val="24"/>
              </w:rPr>
              <w:t>1.</w:t>
            </w:r>
            <w:r>
              <w:rPr>
                <w:rFonts w:hint="eastAsia" w:ascii="仿宋" w:hAnsi="仿宋" w:eastAsia="仿宋" w:cs="仿宋"/>
                <w:sz w:val="24"/>
                <w:szCs w:val="24"/>
              </w:rPr>
              <w:t>户口本；2.购房合同；3.发票、契税等证明（须经市房管局备案）</w:t>
            </w:r>
            <w:r>
              <w:rPr>
                <w:rFonts w:hint="eastAsia" w:ascii="仿宋" w:hAnsi="仿宋" w:eastAsia="仿宋" w:cs="仿宋"/>
                <w:color w:val="FF0000"/>
                <w:spacing w:val="8"/>
                <w:sz w:val="24"/>
                <w:szCs w:val="24"/>
              </w:rPr>
              <w:t>（小产权房必须提交收据）。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vMerge w:val="continue"/>
            <w:tcBorders>
              <w:top w:val="nil"/>
              <w:left w:val="single" w:color="00000A" w:sz="6" w:space="0"/>
              <w:bottom w:val="single" w:color="00000A" w:sz="6" w:space="0"/>
              <w:right w:val="single" w:color="00000A" w:sz="6" w:space="0"/>
            </w:tcBorders>
            <w:shd w:val="clear" w:color="auto" w:fill="FFFFFF"/>
            <w:tcMar>
              <w:left w:w="101" w:type="dxa"/>
              <w:right w:w="101" w:type="dxa"/>
            </w:tcMar>
            <w:vAlign w:val="center"/>
          </w:tcPr>
          <w:p>
            <w:pPr>
              <w:keepNext w:val="0"/>
              <w:keepLines w:val="0"/>
              <w:pageBreakBefore w:val="0"/>
              <w:kinsoku/>
              <w:overflowPunct/>
              <w:topLinePunct w:val="0"/>
              <w:autoSpaceDE/>
              <w:autoSpaceDN/>
              <w:bidi w:val="0"/>
              <w:adjustRightInd/>
              <w:snapToGrid/>
              <w:spacing w:line="320" w:lineRule="exact"/>
              <w:textAlignment w:val="auto"/>
              <w:rPr>
                <w:rFonts w:hint="eastAsia" w:ascii="仿宋" w:hAnsi="仿宋" w:eastAsia="仿宋" w:cs="仿宋"/>
                <w:sz w:val="24"/>
                <w:szCs w:val="24"/>
              </w:rPr>
            </w:pPr>
          </w:p>
        </w:tc>
        <w:tc>
          <w:tcPr>
            <w:tcW w:w="615" w:type="dxa"/>
            <w:tcBorders>
              <w:top w:val="nil"/>
              <w:left w:val="nil"/>
              <w:bottom w:val="single" w:color="00000A" w:sz="6" w:space="0"/>
              <w:right w:val="single" w:color="00000A" w:sz="6" w:space="0"/>
            </w:tcBorders>
            <w:shd w:val="clear" w:color="auto" w:fill="FFFFFF"/>
            <w:tcMar>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74" w:beforeAutospacing="0" w:after="0" w:afterAutospacing="0" w:line="32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2222"/>
                <w:spacing w:val="8"/>
                <w:sz w:val="24"/>
                <w:szCs w:val="24"/>
              </w:rPr>
              <w:t>2</w:t>
            </w:r>
          </w:p>
        </w:tc>
        <w:tc>
          <w:tcPr>
            <w:tcW w:w="3750" w:type="dxa"/>
            <w:tcBorders>
              <w:top w:val="nil"/>
              <w:left w:val="nil"/>
              <w:bottom w:val="single" w:color="00000A" w:sz="6" w:space="0"/>
              <w:right w:val="single" w:color="00000A" w:sz="6" w:space="0"/>
            </w:tcBorders>
            <w:shd w:val="clear" w:color="auto" w:fill="FFFFFF"/>
            <w:tcMar>
              <w:right w:w="101" w:type="dxa"/>
            </w:tcMar>
            <w:vAlign w:val="center"/>
          </w:tcPr>
          <w:p>
            <w:pPr>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sz w:val="24"/>
                <w:szCs w:val="24"/>
              </w:rPr>
            </w:pPr>
            <w:r>
              <w:rPr>
                <w:rFonts w:hint="eastAsia" w:ascii="仿宋" w:hAnsi="仿宋" w:eastAsia="仿宋" w:cs="仿宋"/>
                <w:sz w:val="24"/>
                <w:szCs w:val="24"/>
              </w:rPr>
              <w:t>外来经商办企业及进城务工随迁子女（非济源户籍）</w:t>
            </w:r>
          </w:p>
        </w:tc>
        <w:tc>
          <w:tcPr>
            <w:tcW w:w="4318" w:type="dxa"/>
            <w:tcBorders>
              <w:top w:val="nil"/>
              <w:left w:val="nil"/>
              <w:bottom w:val="single" w:color="00000A" w:sz="6" w:space="0"/>
              <w:right w:val="single" w:color="00000A" w:sz="6" w:space="0"/>
            </w:tcBorders>
            <w:shd w:val="clear" w:color="auto" w:fill="FFFFFF"/>
            <w:tcMar>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74" w:beforeAutospacing="0" w:after="0" w:afterAutospacing="0" w:line="320" w:lineRule="exact"/>
              <w:ind w:left="0" w:right="0"/>
              <w:jc w:val="left"/>
              <w:textAlignment w:val="auto"/>
              <w:rPr>
                <w:rFonts w:hint="eastAsia" w:ascii="仿宋" w:hAnsi="仿宋" w:eastAsia="仿宋" w:cs="仿宋"/>
                <w:sz w:val="24"/>
                <w:szCs w:val="24"/>
              </w:rPr>
            </w:pPr>
            <w:r>
              <w:rPr>
                <w:rFonts w:hint="eastAsia" w:ascii="仿宋" w:hAnsi="仿宋" w:eastAsia="仿宋" w:cs="仿宋"/>
                <w:color w:val="222222"/>
                <w:spacing w:val="8"/>
                <w:sz w:val="24"/>
                <w:szCs w:val="24"/>
              </w:rPr>
              <w:t>1. </w:t>
            </w:r>
            <w:r>
              <w:rPr>
                <w:rFonts w:hint="eastAsia" w:ascii="仿宋" w:hAnsi="仿宋" w:eastAsia="仿宋" w:cs="仿宋"/>
                <w:sz w:val="24"/>
                <w:szCs w:val="24"/>
              </w:rPr>
              <w:t>户口本；2.居住证（暂住证）；3.工商营业执照或用工单位证明；4.房产证或租房合同（租房的提供不少于12个月的水、电、气费交费单据）。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1" w:hRule="atLeast"/>
        </w:trPr>
        <w:tc>
          <w:tcPr>
            <w:tcW w:w="1427" w:type="dxa"/>
            <w:gridSpan w:val="2"/>
            <w:tcBorders>
              <w:top w:val="nil"/>
              <w:left w:val="single" w:color="00000A" w:sz="6" w:space="0"/>
              <w:bottom w:val="single" w:color="00000A" w:sz="6" w:space="0"/>
              <w:right w:val="single" w:color="00000A" w:sz="6" w:space="0"/>
            </w:tcBorders>
            <w:shd w:val="clear" w:color="auto" w:fill="FFFFFF"/>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74" w:beforeAutospacing="0" w:after="274" w:afterAutospacing="0" w:line="320" w:lineRule="exact"/>
              <w:ind w:left="115" w:right="115"/>
              <w:jc w:val="center"/>
              <w:textAlignment w:val="auto"/>
              <w:rPr>
                <w:rFonts w:hint="eastAsia" w:ascii="仿宋" w:hAnsi="仿宋" w:eastAsia="仿宋" w:cs="仿宋"/>
                <w:sz w:val="24"/>
                <w:szCs w:val="24"/>
              </w:rPr>
            </w:pPr>
            <w:r>
              <w:rPr>
                <w:rFonts w:hint="eastAsia" w:ascii="仿宋" w:hAnsi="仿宋" w:eastAsia="仿宋" w:cs="仿宋"/>
                <w:color w:val="222222"/>
                <w:spacing w:val="8"/>
                <w:sz w:val="24"/>
                <w:szCs w:val="24"/>
              </w:rPr>
              <w:t>第三批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74" w:beforeAutospacing="0" w:after="274" w:afterAutospacing="0" w:line="320" w:lineRule="exact"/>
              <w:ind w:left="115" w:right="115"/>
              <w:jc w:val="both"/>
              <w:textAlignment w:val="auto"/>
              <w:rPr>
                <w:rFonts w:hint="eastAsia" w:ascii="仿宋" w:hAnsi="仿宋" w:eastAsia="仿宋" w:cs="仿宋"/>
                <w:sz w:val="24"/>
                <w:szCs w:val="24"/>
              </w:rPr>
            </w:pPr>
            <w:r>
              <w:rPr>
                <w:rFonts w:hint="eastAsia" w:ascii="仿宋" w:hAnsi="仿宋" w:eastAsia="仿宋" w:cs="仿宋"/>
                <w:color w:val="222222"/>
                <w:spacing w:val="8"/>
                <w:sz w:val="24"/>
                <w:szCs w:val="24"/>
              </w:rPr>
              <w:t>招生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74" w:beforeAutospacing="0" w:after="274" w:afterAutospacing="0" w:line="320" w:lineRule="exact"/>
              <w:ind w:left="115" w:right="115"/>
              <w:textAlignment w:val="auto"/>
              <w:rPr>
                <w:rFonts w:hint="eastAsia" w:ascii="仿宋" w:hAnsi="仿宋" w:eastAsia="仿宋" w:cs="仿宋"/>
                <w:sz w:val="24"/>
                <w:szCs w:val="24"/>
              </w:rPr>
            </w:pPr>
            <w:r>
              <w:rPr>
                <w:rFonts w:hint="eastAsia" w:ascii="仿宋" w:hAnsi="仿宋" w:eastAsia="仿宋" w:cs="仿宋"/>
                <w:color w:val="222222"/>
                <w:spacing w:val="8"/>
                <w:sz w:val="24"/>
                <w:szCs w:val="24"/>
              </w:rPr>
              <w:t>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74" w:beforeAutospacing="0" w:after="0" w:afterAutospacing="0" w:line="320" w:lineRule="exact"/>
              <w:ind w:left="0" w:right="0"/>
              <w:jc w:val="center"/>
              <w:textAlignment w:val="auto"/>
              <w:rPr>
                <w:rFonts w:hint="eastAsia" w:ascii="仿宋" w:hAnsi="仿宋" w:eastAsia="仿宋" w:cs="仿宋"/>
                <w:sz w:val="24"/>
                <w:szCs w:val="24"/>
              </w:rPr>
            </w:pPr>
          </w:p>
        </w:tc>
        <w:tc>
          <w:tcPr>
            <w:tcW w:w="3750" w:type="dxa"/>
            <w:tcBorders>
              <w:top w:val="nil"/>
              <w:left w:val="nil"/>
              <w:bottom w:val="single" w:color="00000A" w:sz="6" w:space="0"/>
              <w:right w:val="single" w:color="00000A" w:sz="6" w:space="0"/>
            </w:tcBorders>
            <w:shd w:val="clear" w:color="auto" w:fill="FFFFFF"/>
            <w:tcMar>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74" w:beforeAutospacing="0" w:after="274" w:afterAutospacing="0" w:line="320" w:lineRule="exact"/>
              <w:ind w:left="0" w:right="0"/>
              <w:jc w:val="left"/>
              <w:textAlignment w:val="auto"/>
              <w:rPr>
                <w:rFonts w:hint="eastAsia" w:ascii="仿宋" w:hAnsi="仿宋" w:eastAsia="仿宋" w:cs="仿宋"/>
                <w:sz w:val="24"/>
                <w:szCs w:val="24"/>
              </w:rPr>
            </w:pPr>
            <w:r>
              <w:rPr>
                <w:rFonts w:hint="eastAsia" w:ascii="仿宋" w:hAnsi="仿宋" w:eastAsia="仿宋" w:cs="仿宋"/>
                <w:color w:val="000000"/>
                <w:spacing w:val="8"/>
                <w:sz w:val="24"/>
                <w:szCs w:val="24"/>
              </w:rPr>
              <w:t>本市进城务工子女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74" w:beforeAutospacing="0" w:after="0" w:afterAutospacing="0" w:line="320" w:lineRule="exact"/>
              <w:ind w:left="0" w:right="0"/>
              <w:jc w:val="left"/>
              <w:textAlignment w:val="auto"/>
              <w:rPr>
                <w:rFonts w:hint="eastAsia" w:ascii="仿宋" w:hAnsi="仿宋" w:eastAsia="仿宋" w:cs="仿宋"/>
                <w:sz w:val="24"/>
                <w:szCs w:val="24"/>
              </w:rPr>
            </w:pPr>
          </w:p>
        </w:tc>
        <w:tc>
          <w:tcPr>
            <w:tcW w:w="4318" w:type="dxa"/>
            <w:tcBorders>
              <w:top w:val="nil"/>
              <w:left w:val="nil"/>
              <w:bottom w:val="single" w:color="00000A" w:sz="6" w:space="0"/>
              <w:right w:val="single" w:color="00000A" w:sz="6" w:space="0"/>
            </w:tcBorders>
            <w:shd w:val="clear" w:color="auto" w:fill="FFFFFF"/>
            <w:tcMar>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74" w:beforeAutospacing="0" w:after="274" w:afterAutospacing="0" w:line="320" w:lineRule="exact"/>
              <w:ind w:left="0" w:right="0"/>
              <w:jc w:val="left"/>
              <w:textAlignment w:val="auto"/>
              <w:rPr>
                <w:rFonts w:hint="eastAsia" w:ascii="仿宋" w:hAnsi="仿宋" w:eastAsia="仿宋" w:cs="仿宋"/>
                <w:sz w:val="24"/>
                <w:szCs w:val="24"/>
              </w:rPr>
            </w:pPr>
            <w:r>
              <w:rPr>
                <w:rFonts w:hint="eastAsia" w:ascii="仿宋" w:hAnsi="仿宋" w:eastAsia="仿宋" w:cs="仿宋"/>
                <w:color w:val="000000"/>
                <w:spacing w:val="8"/>
                <w:sz w:val="24"/>
                <w:szCs w:val="24"/>
              </w:rPr>
              <w:t>1.</w:t>
            </w:r>
            <w:r>
              <w:rPr>
                <w:rFonts w:hint="eastAsia" w:ascii="仿宋" w:hAnsi="仿宋" w:eastAsia="仿宋" w:cs="仿宋"/>
                <w:sz w:val="24"/>
                <w:szCs w:val="24"/>
              </w:rPr>
              <w:t>经商：（1）户口本；（2）工商营业执照、完税凭证；（3）租房合同及不少于</w:t>
            </w:r>
            <w:r>
              <w:rPr>
                <w:rFonts w:hint="eastAsia" w:ascii="仿宋" w:hAnsi="仿宋" w:eastAsia="仿宋" w:cs="仿宋"/>
                <w:sz w:val="24"/>
                <w:szCs w:val="24"/>
                <w:lang w:val="en-US" w:eastAsia="zh-CN"/>
              </w:rPr>
              <w:t>6</w:t>
            </w:r>
            <w:r>
              <w:rPr>
                <w:rFonts w:hint="eastAsia" w:ascii="仿宋" w:hAnsi="仿宋" w:eastAsia="仿宋" w:cs="仿宋"/>
                <w:sz w:val="24"/>
                <w:szCs w:val="24"/>
              </w:rPr>
              <w:t>个月的水、电、气费交费单据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74" w:beforeAutospacing="0" w:after="0" w:afterAutospacing="0" w:line="320" w:lineRule="exact"/>
              <w:ind w:left="0" w:right="0"/>
              <w:jc w:val="left"/>
              <w:textAlignment w:val="auto"/>
              <w:rPr>
                <w:rFonts w:hint="eastAsia" w:ascii="仿宋" w:hAnsi="仿宋" w:eastAsia="仿宋" w:cs="仿宋"/>
                <w:sz w:val="24"/>
                <w:szCs w:val="24"/>
              </w:rPr>
            </w:pPr>
            <w:r>
              <w:rPr>
                <w:rFonts w:hint="eastAsia" w:ascii="仿宋" w:hAnsi="仿宋" w:eastAsia="仿宋" w:cs="仿宋"/>
                <w:color w:val="222222"/>
                <w:spacing w:val="8"/>
                <w:sz w:val="24"/>
                <w:szCs w:val="24"/>
              </w:rPr>
              <w:t>2.</w:t>
            </w:r>
            <w:r>
              <w:rPr>
                <w:rFonts w:hint="eastAsia" w:ascii="仿宋" w:hAnsi="仿宋" w:eastAsia="仿宋" w:cs="仿宋"/>
                <w:sz w:val="24"/>
                <w:szCs w:val="24"/>
              </w:rPr>
              <w:t>市区工作：</w:t>
            </w:r>
            <w:r>
              <w:rPr>
                <w:rFonts w:hint="eastAsia" w:ascii="仿宋" w:hAnsi="仿宋" w:eastAsia="仿宋" w:cs="仿宋"/>
                <w:color w:val="000000"/>
                <w:spacing w:val="8"/>
                <w:sz w:val="24"/>
                <w:szCs w:val="24"/>
              </w:rPr>
              <w:t>（1</w:t>
            </w:r>
            <w:r>
              <w:rPr>
                <w:rFonts w:hint="eastAsia" w:ascii="仿宋" w:hAnsi="仿宋" w:eastAsia="仿宋" w:cs="仿宋"/>
                <w:sz w:val="24"/>
                <w:szCs w:val="24"/>
              </w:rPr>
              <w:t>）户口本；（2）</w:t>
            </w:r>
            <w:r>
              <w:rPr>
                <w:rFonts w:hint="eastAsia" w:ascii="仿宋" w:hAnsi="仿宋" w:eastAsia="仿宋" w:cs="仿宋"/>
                <w:color w:val="222222"/>
                <w:spacing w:val="8"/>
                <w:sz w:val="24"/>
                <w:szCs w:val="24"/>
              </w:rPr>
              <w:t>劳务合同、务工单位证明、单位缴纳的社会保险证明、截止</w:t>
            </w:r>
            <w:r>
              <w:rPr>
                <w:rFonts w:hint="eastAsia" w:ascii="仿宋" w:hAnsi="仿宋" w:eastAsia="仿宋" w:cs="仿宋"/>
                <w:color w:val="222222"/>
                <w:spacing w:val="8"/>
                <w:sz w:val="24"/>
                <w:szCs w:val="24"/>
                <w:lang w:eastAsia="zh-CN"/>
              </w:rPr>
              <w:t>202</w:t>
            </w:r>
            <w:r>
              <w:rPr>
                <w:rFonts w:hint="eastAsia" w:ascii="仿宋" w:hAnsi="仿宋" w:eastAsia="仿宋" w:cs="仿宋"/>
                <w:color w:val="222222"/>
                <w:spacing w:val="8"/>
                <w:sz w:val="24"/>
                <w:szCs w:val="24"/>
                <w:lang w:val="en-US" w:eastAsia="zh-CN"/>
              </w:rPr>
              <w:t>4</w:t>
            </w:r>
            <w:r>
              <w:rPr>
                <w:rFonts w:hint="eastAsia" w:ascii="仿宋" w:hAnsi="仿宋" w:eastAsia="仿宋" w:cs="仿宋"/>
                <w:sz w:val="24"/>
                <w:szCs w:val="24"/>
              </w:rPr>
              <w:t>年6月底满</w:t>
            </w:r>
            <w:r>
              <w:rPr>
                <w:rFonts w:hint="eastAsia" w:ascii="仿宋" w:hAnsi="仿宋" w:eastAsia="仿宋" w:cs="仿宋"/>
                <w:sz w:val="24"/>
                <w:szCs w:val="24"/>
                <w:lang w:val="en-US" w:eastAsia="zh-CN"/>
              </w:rPr>
              <w:t>6</w:t>
            </w:r>
            <w:r>
              <w:rPr>
                <w:rFonts w:hint="eastAsia" w:ascii="仿宋" w:hAnsi="仿宋" w:eastAsia="仿宋" w:cs="仿宋"/>
                <w:sz w:val="24"/>
                <w:szCs w:val="24"/>
              </w:rPr>
              <w:t>个月的工资表；（3）租房合同及不少于</w:t>
            </w:r>
            <w:r>
              <w:rPr>
                <w:rFonts w:hint="eastAsia" w:ascii="仿宋" w:hAnsi="仿宋" w:eastAsia="仿宋" w:cs="仿宋"/>
                <w:sz w:val="24"/>
                <w:szCs w:val="24"/>
                <w:lang w:val="en-US" w:eastAsia="zh-CN"/>
              </w:rPr>
              <w:t>6</w:t>
            </w:r>
            <w:r>
              <w:rPr>
                <w:rFonts w:hint="eastAsia" w:ascii="仿宋" w:hAnsi="仿宋" w:eastAsia="仿宋" w:cs="仿宋"/>
                <w:sz w:val="24"/>
                <w:szCs w:val="24"/>
              </w:rPr>
              <w:t>个月的水电气交费证明。</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left"/>
        <w:rPr>
          <w:rFonts w:hint="eastAsia" w:ascii="楷体" w:hAnsi="楷体" w:eastAsia="楷体" w:cs="楷体"/>
          <w:b/>
          <w:bCs/>
          <w:i w:val="0"/>
          <w:caps w:val="0"/>
          <w:color w:val="333333"/>
          <w:spacing w:val="0"/>
          <w:sz w:val="32"/>
          <w:szCs w:val="32"/>
          <w:shd w:val="clear" w:fill="FFFFFF"/>
        </w:rPr>
      </w:pPr>
      <w:r>
        <w:rPr>
          <w:rFonts w:hint="eastAsia" w:ascii="楷体" w:hAnsi="楷体" w:eastAsia="楷体" w:cs="楷体"/>
          <w:b/>
          <w:bCs/>
          <w:i w:val="0"/>
          <w:caps w:val="0"/>
          <w:color w:val="333333"/>
          <w:spacing w:val="0"/>
          <w:sz w:val="32"/>
          <w:szCs w:val="32"/>
          <w:shd w:val="clear" w:fill="FFFFFF"/>
        </w:rPr>
        <w:t>（二）整理要求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2"/>
        <w:jc w:val="left"/>
        <w:textAlignment w:val="auto"/>
        <w:rPr>
          <w:rFonts w:hint="eastAsia" w:ascii="仿宋" w:hAnsi="仿宋" w:eastAsia="仿宋" w:cs="仿宋"/>
          <w:i w:val="0"/>
          <w:caps w:val="0"/>
          <w:color w:val="333333"/>
          <w:spacing w:val="0"/>
          <w:sz w:val="30"/>
          <w:szCs w:val="30"/>
          <w:shd w:val="clear" w:fill="FFFFFF"/>
        </w:rPr>
      </w:pPr>
      <w:r>
        <w:rPr>
          <w:rFonts w:hint="eastAsia" w:ascii="仿宋" w:hAnsi="仿宋" w:eastAsia="仿宋" w:cs="仿宋"/>
          <w:i w:val="0"/>
          <w:caps w:val="0"/>
          <w:color w:val="333333"/>
          <w:spacing w:val="0"/>
          <w:sz w:val="30"/>
          <w:szCs w:val="30"/>
          <w:shd w:val="clear" w:fill="FFFFFF"/>
        </w:rPr>
        <w:t>1.所有资料统一用A4纸复印，左侧装订。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2"/>
        <w:jc w:val="left"/>
        <w:textAlignment w:val="auto"/>
        <w:rPr>
          <w:rFonts w:hint="eastAsia" w:ascii="仿宋" w:hAnsi="仿宋" w:eastAsia="仿宋" w:cs="仿宋"/>
          <w:i w:val="0"/>
          <w:caps w:val="0"/>
          <w:color w:val="333333"/>
          <w:spacing w:val="0"/>
          <w:sz w:val="30"/>
          <w:szCs w:val="30"/>
          <w:shd w:val="clear" w:fill="FFFFFF"/>
        </w:rPr>
      </w:pPr>
      <w:r>
        <w:rPr>
          <w:rFonts w:hint="eastAsia" w:ascii="仿宋" w:hAnsi="仿宋" w:eastAsia="仿宋" w:cs="仿宋"/>
          <w:i w:val="0"/>
          <w:caps w:val="0"/>
          <w:color w:val="333333"/>
          <w:spacing w:val="0"/>
          <w:sz w:val="30"/>
          <w:szCs w:val="30"/>
          <w:shd w:val="clear" w:fill="FFFFFF"/>
        </w:rPr>
        <w:t>2.资料整理顺序：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2"/>
        <w:jc w:val="left"/>
        <w:textAlignment w:val="auto"/>
        <w:rPr>
          <w:rFonts w:hint="eastAsia" w:ascii="仿宋" w:hAnsi="仿宋" w:eastAsia="仿宋" w:cs="仿宋"/>
          <w:i w:val="0"/>
          <w:caps w:val="0"/>
          <w:color w:val="333333"/>
          <w:spacing w:val="0"/>
          <w:sz w:val="30"/>
          <w:szCs w:val="30"/>
          <w:shd w:val="clear" w:fill="FFFFFF"/>
        </w:rPr>
      </w:pPr>
      <w:r>
        <w:rPr>
          <w:rFonts w:hint="eastAsia" w:ascii="仿宋" w:hAnsi="仿宋" w:eastAsia="仿宋" w:cs="仿宋"/>
          <w:i w:val="0"/>
          <w:caps w:val="0"/>
          <w:color w:val="333333"/>
          <w:spacing w:val="0"/>
          <w:sz w:val="30"/>
          <w:szCs w:val="30"/>
          <w:shd w:val="clear" w:fill="FFFFFF"/>
        </w:rPr>
        <w:t>（1）封面</w:t>
      </w:r>
      <w:r>
        <w:rPr>
          <w:rFonts w:hint="eastAsia" w:ascii="仿宋" w:hAnsi="仿宋" w:eastAsia="仿宋" w:cs="仿宋"/>
          <w:i w:val="0"/>
          <w:caps w:val="0"/>
          <w:color w:val="333333"/>
          <w:spacing w:val="0"/>
          <w:sz w:val="30"/>
          <w:szCs w:val="30"/>
          <w:shd w:val="clear" w:fill="FFFFFF"/>
          <w:lang w:val="en-US" w:eastAsia="zh-CN"/>
        </w:rPr>
        <w:t>见附件</w:t>
      </w:r>
      <w:r>
        <w:rPr>
          <w:rFonts w:hint="eastAsia" w:ascii="仿宋" w:hAnsi="仿宋" w:eastAsia="仿宋" w:cs="仿宋"/>
          <w:i w:val="0"/>
          <w:caps w:val="0"/>
          <w:color w:val="333333"/>
          <w:spacing w:val="0"/>
          <w:sz w:val="30"/>
          <w:szCs w:val="30"/>
          <w:shd w:val="clear" w:fill="FFFFFF"/>
        </w:rPr>
        <w:t>，</w:t>
      </w:r>
      <w:r>
        <w:rPr>
          <w:rFonts w:hint="eastAsia" w:ascii="仿宋" w:hAnsi="仿宋" w:eastAsia="仿宋" w:cs="仿宋"/>
          <w:i w:val="0"/>
          <w:caps w:val="0"/>
          <w:color w:val="FF0000"/>
          <w:spacing w:val="0"/>
          <w:sz w:val="30"/>
          <w:szCs w:val="30"/>
          <w:shd w:val="clear" w:fill="FFFFFF"/>
        </w:rPr>
        <w:t>审核编号</w:t>
      </w:r>
      <w:r>
        <w:rPr>
          <w:rFonts w:hint="eastAsia" w:ascii="仿宋" w:hAnsi="仿宋" w:eastAsia="仿宋" w:cs="仿宋"/>
          <w:i w:val="0"/>
          <w:caps w:val="0"/>
          <w:color w:val="FF0000"/>
          <w:spacing w:val="0"/>
          <w:sz w:val="30"/>
          <w:szCs w:val="30"/>
          <w:shd w:val="clear" w:fill="FFFFFF"/>
          <w:lang w:val="en-US" w:eastAsia="zh-CN"/>
        </w:rPr>
        <w:t>在学校网站上输入姓名和身份证号查询</w:t>
      </w:r>
      <w:r>
        <w:rPr>
          <w:rFonts w:hint="eastAsia" w:ascii="仿宋" w:hAnsi="仿宋" w:eastAsia="仿宋" w:cs="仿宋"/>
          <w:i w:val="0"/>
          <w:caps w:val="0"/>
          <w:color w:val="333333"/>
          <w:spacing w:val="0"/>
          <w:sz w:val="30"/>
          <w:szCs w:val="3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2"/>
        <w:jc w:val="left"/>
        <w:textAlignment w:val="auto"/>
        <w:rPr>
          <w:rFonts w:hint="eastAsia" w:ascii="仿宋" w:hAnsi="仿宋" w:eastAsia="仿宋" w:cs="仿宋"/>
          <w:i w:val="0"/>
          <w:caps w:val="0"/>
          <w:color w:val="333333"/>
          <w:spacing w:val="0"/>
          <w:sz w:val="30"/>
          <w:szCs w:val="30"/>
          <w:shd w:val="clear" w:fill="FFFFFF"/>
        </w:rPr>
      </w:pPr>
      <w:r>
        <w:rPr>
          <w:rFonts w:hint="eastAsia" w:ascii="仿宋" w:hAnsi="仿宋" w:eastAsia="仿宋" w:cs="仿宋"/>
          <w:i w:val="0"/>
          <w:caps w:val="0"/>
          <w:color w:val="333333"/>
          <w:spacing w:val="0"/>
          <w:sz w:val="30"/>
          <w:szCs w:val="30"/>
          <w:shd w:val="clear" w:fill="FFFFFF"/>
        </w:rPr>
        <w:t>（2）户口本（只复印房产所有人、监护人和学生页，并复印在一张上）。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2"/>
        <w:jc w:val="left"/>
        <w:textAlignment w:val="auto"/>
        <w:rPr>
          <w:rFonts w:hint="eastAsia" w:ascii="仿宋" w:hAnsi="仿宋" w:eastAsia="仿宋" w:cs="仿宋"/>
          <w:i w:val="0"/>
          <w:caps w:val="0"/>
          <w:color w:val="333333"/>
          <w:spacing w:val="0"/>
          <w:sz w:val="30"/>
          <w:szCs w:val="30"/>
          <w:shd w:val="clear" w:fill="FFFFFF"/>
          <w:lang w:eastAsia="zh-CN"/>
        </w:rPr>
      </w:pPr>
      <w:r>
        <w:rPr>
          <w:rFonts w:hint="eastAsia" w:ascii="仿宋" w:hAnsi="仿宋" w:eastAsia="仿宋" w:cs="仿宋"/>
          <w:i w:val="0"/>
          <w:caps w:val="0"/>
          <w:color w:val="333333"/>
          <w:spacing w:val="0"/>
          <w:sz w:val="30"/>
          <w:szCs w:val="30"/>
          <w:shd w:val="clear" w:fill="FFFFFF"/>
        </w:rPr>
        <w:t>（3）房产证（复印房产证或购房合同、发票及契税等证明材料）</w:t>
      </w:r>
      <w:r>
        <w:rPr>
          <w:rFonts w:hint="eastAsia" w:ascii="仿宋" w:hAnsi="仿宋" w:eastAsia="仿宋" w:cs="仿宋"/>
          <w:i w:val="0"/>
          <w:caps w:val="0"/>
          <w:color w:val="333333"/>
          <w:spacing w:val="0"/>
          <w:sz w:val="30"/>
          <w:szCs w:val="30"/>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2"/>
        <w:jc w:val="left"/>
        <w:textAlignment w:val="auto"/>
        <w:rPr>
          <w:rFonts w:hint="eastAsia" w:ascii="仿宋" w:hAnsi="仿宋" w:eastAsia="仿宋" w:cs="仿宋"/>
          <w:i w:val="0"/>
          <w:caps w:val="0"/>
          <w:color w:val="333333"/>
          <w:spacing w:val="0"/>
          <w:sz w:val="30"/>
          <w:szCs w:val="30"/>
          <w:shd w:val="clear" w:fill="FFFFFF"/>
        </w:rPr>
      </w:pPr>
      <w:r>
        <w:rPr>
          <w:rFonts w:hint="eastAsia" w:ascii="仿宋" w:hAnsi="仿宋" w:eastAsia="仿宋" w:cs="仿宋"/>
          <w:i w:val="0"/>
          <w:caps w:val="0"/>
          <w:color w:val="333333"/>
          <w:spacing w:val="0"/>
          <w:sz w:val="30"/>
          <w:szCs w:val="30"/>
          <w:shd w:val="clear" w:fill="FFFFFF"/>
        </w:rPr>
        <w:t>（4）其他证明材料（工商营业执照和完税凭证、用工单位证明、租房合同与水电费单据）。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2"/>
        <w:jc w:val="left"/>
        <w:textAlignment w:val="auto"/>
        <w:rPr>
          <w:rFonts w:hint="eastAsia" w:ascii="仿宋" w:hAnsi="仿宋" w:eastAsia="仿宋" w:cs="仿宋"/>
          <w:i w:val="0"/>
          <w:caps w:val="0"/>
          <w:color w:val="333333"/>
          <w:spacing w:val="0"/>
          <w:sz w:val="30"/>
          <w:szCs w:val="30"/>
          <w:shd w:val="clear" w:fill="FFFFFF"/>
        </w:rPr>
      </w:pPr>
      <w:r>
        <w:rPr>
          <w:rFonts w:hint="eastAsia" w:ascii="仿宋" w:hAnsi="仿宋" w:eastAsia="仿宋" w:cs="仿宋"/>
          <w:i w:val="0"/>
          <w:caps w:val="0"/>
          <w:color w:val="333333"/>
          <w:spacing w:val="0"/>
          <w:sz w:val="30"/>
          <w:szCs w:val="30"/>
          <w:shd w:val="clear" w:fill="FFFFFF"/>
        </w:rPr>
        <w:t>（5）如果孩子户口和房产证上的监护人不在一起，还需要另外提供父母的结婚证（离婚证）或者孩子的出生证明。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2"/>
        <w:jc w:val="left"/>
        <w:textAlignment w:val="auto"/>
        <w:rPr>
          <w:rFonts w:hint="eastAsia" w:ascii="仿宋" w:hAnsi="仿宋" w:eastAsia="仿宋" w:cs="仿宋"/>
          <w:i w:val="0"/>
          <w:caps w:val="0"/>
          <w:color w:val="333333"/>
          <w:spacing w:val="0"/>
          <w:sz w:val="30"/>
          <w:szCs w:val="30"/>
          <w:shd w:val="clear" w:fill="FFFFFF"/>
        </w:rPr>
      </w:pPr>
      <w:r>
        <w:rPr>
          <w:rFonts w:hint="eastAsia" w:ascii="仿宋" w:hAnsi="仿宋" w:eastAsia="仿宋" w:cs="仿宋"/>
          <w:i w:val="0"/>
          <w:caps w:val="0"/>
          <w:color w:val="333333"/>
          <w:spacing w:val="0"/>
          <w:sz w:val="30"/>
          <w:szCs w:val="30"/>
          <w:shd w:val="clear" w:fill="FFFFFF"/>
        </w:rPr>
        <w:t> 3.交验证件须带原件、复印件各一份，并按上述顺序依次摆放，交验后，原件当场返还本人，复印件交学校存档备查。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eastAsia="zh-CN"/>
        </w:rPr>
        <w:t>二</w:t>
      </w:r>
      <w:r>
        <w:rPr>
          <w:rFonts w:hint="eastAsia" w:ascii="黑体" w:hAnsi="黑体" w:eastAsia="黑体" w:cs="黑体"/>
          <w:i w:val="0"/>
          <w:caps w:val="0"/>
          <w:color w:val="333333"/>
          <w:spacing w:val="0"/>
          <w:sz w:val="32"/>
          <w:szCs w:val="32"/>
          <w:shd w:val="clear" w:fill="FFFFFF"/>
        </w:rPr>
        <w:t>、</w:t>
      </w:r>
      <w:r>
        <w:rPr>
          <w:rFonts w:hint="eastAsia" w:ascii="黑体" w:hAnsi="黑体" w:eastAsia="黑体" w:cs="黑体"/>
          <w:i w:val="0"/>
          <w:caps w:val="0"/>
          <w:color w:val="333333"/>
          <w:spacing w:val="0"/>
          <w:sz w:val="32"/>
          <w:szCs w:val="32"/>
          <w:shd w:val="clear" w:fill="FFFFFF"/>
          <w:lang w:val="en-US" w:eastAsia="zh-CN"/>
        </w:rPr>
        <w:t>审核要求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2"/>
        <w:jc w:val="left"/>
        <w:textAlignment w:val="auto"/>
        <w:rPr>
          <w:rFonts w:hint="eastAsia" w:ascii="仿宋" w:hAnsi="仿宋" w:eastAsia="仿宋" w:cs="仿宋"/>
          <w:i w:val="0"/>
          <w:caps w:val="0"/>
          <w:color w:val="333333"/>
          <w:spacing w:val="0"/>
          <w:sz w:val="30"/>
          <w:szCs w:val="30"/>
          <w:shd w:val="clear" w:fill="FFFFFF"/>
          <w:lang w:val="en-US" w:eastAsia="zh-CN"/>
        </w:rPr>
      </w:pPr>
      <w:r>
        <w:rPr>
          <w:rFonts w:hint="eastAsia" w:ascii="仿宋" w:hAnsi="仿宋" w:eastAsia="仿宋" w:cs="仿宋"/>
          <w:i w:val="0"/>
          <w:caps w:val="0"/>
          <w:color w:val="333333"/>
          <w:spacing w:val="0"/>
          <w:sz w:val="30"/>
          <w:szCs w:val="30"/>
          <w:shd w:val="clear" w:fill="FFFFFF"/>
          <w:lang w:val="en-US" w:eastAsia="zh-CN"/>
        </w:rPr>
        <w:t>时间：2024年8月14日上午8：00-12：00。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2"/>
        <w:jc w:val="left"/>
        <w:textAlignment w:val="auto"/>
        <w:rPr>
          <w:rFonts w:hint="eastAsia" w:ascii="仿宋" w:hAnsi="仿宋" w:eastAsia="仿宋" w:cs="仿宋"/>
          <w:i w:val="0"/>
          <w:caps w:val="0"/>
          <w:color w:val="333333"/>
          <w:spacing w:val="0"/>
          <w:sz w:val="30"/>
          <w:szCs w:val="30"/>
          <w:shd w:val="clear" w:fill="FFFFFF"/>
          <w:lang w:val="en-US" w:eastAsia="zh-CN"/>
        </w:rPr>
      </w:pPr>
      <w:r>
        <w:rPr>
          <w:rFonts w:hint="eastAsia" w:ascii="仿宋" w:hAnsi="仿宋" w:eastAsia="仿宋" w:cs="仿宋"/>
          <w:i w:val="0"/>
          <w:caps w:val="0"/>
          <w:color w:val="333333"/>
          <w:spacing w:val="0"/>
          <w:sz w:val="30"/>
          <w:szCs w:val="30"/>
          <w:shd w:val="clear" w:fill="FFFFFF"/>
          <w:lang w:val="en-US" w:eastAsia="zh-CN"/>
        </w:rPr>
        <w:t>地点：沁园中学。具体安排如下：</w:t>
      </w:r>
    </w:p>
    <w:tbl>
      <w:tblPr>
        <w:tblStyle w:val="7"/>
        <w:tblpPr w:leftFromText="180" w:rightFromText="180" w:vertAnchor="text" w:horzAnchor="page" w:tblpX="1830" w:tblpY="448"/>
        <w:tblOverlap w:val="never"/>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824"/>
        <w:gridCol w:w="2175"/>
        <w:gridCol w:w="1215"/>
        <w:gridCol w:w="3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65" w:hRule="atLeast"/>
        </w:trPr>
        <w:tc>
          <w:tcPr>
            <w:tcW w:w="1824" w:type="dxa"/>
            <w:shd w:val="clear" w:color="auto" w:fill="auto"/>
            <w:tcMar>
              <w:top w:w="0" w:type="dxa"/>
              <w:left w:w="108" w:type="dxa"/>
              <w:bottom w:w="0"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rPr>
                <w:sz w:val="24"/>
                <w:szCs w:val="24"/>
              </w:rPr>
            </w:pPr>
            <w:r>
              <w:rPr>
                <w:rFonts w:hint="eastAsia" w:ascii="宋体" w:hAnsi="宋体" w:eastAsia="宋体" w:cs="宋体"/>
                <w:sz w:val="24"/>
                <w:szCs w:val="24"/>
              </w:rPr>
              <w:t>时   间</w:t>
            </w:r>
          </w:p>
        </w:tc>
        <w:tc>
          <w:tcPr>
            <w:tcW w:w="2175" w:type="dxa"/>
            <w:shd w:val="clear" w:color="auto" w:fill="auto"/>
            <w:tcMar>
              <w:top w:w="0" w:type="dxa"/>
              <w:left w:w="108" w:type="dxa"/>
              <w:bottom w:w="0"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rPr>
                <w:sz w:val="24"/>
                <w:szCs w:val="24"/>
              </w:rPr>
            </w:pPr>
            <w:r>
              <w:rPr>
                <w:rFonts w:hint="eastAsia" w:ascii="宋体" w:hAnsi="宋体" w:eastAsia="宋体" w:cs="宋体"/>
                <w:sz w:val="24"/>
                <w:szCs w:val="24"/>
                <w:lang w:val="en-US" w:eastAsia="zh-CN"/>
              </w:rPr>
              <w:t>审核</w:t>
            </w:r>
            <w:r>
              <w:rPr>
                <w:rFonts w:hint="eastAsia" w:ascii="宋体" w:hAnsi="宋体" w:eastAsia="宋体" w:cs="宋体"/>
                <w:sz w:val="24"/>
                <w:szCs w:val="24"/>
              </w:rPr>
              <w:t>编号</w:t>
            </w:r>
          </w:p>
        </w:tc>
        <w:tc>
          <w:tcPr>
            <w:tcW w:w="1215" w:type="dxa"/>
            <w:shd w:val="clear" w:color="auto" w:fill="auto"/>
            <w:tcMar>
              <w:top w:w="0" w:type="dxa"/>
              <w:left w:w="108" w:type="dxa"/>
              <w:bottom w:w="0"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rPr>
                <w:sz w:val="24"/>
                <w:szCs w:val="24"/>
              </w:rPr>
            </w:pPr>
            <w:r>
              <w:rPr>
                <w:rFonts w:hint="eastAsia" w:ascii="宋体" w:hAnsi="宋体" w:eastAsia="宋体" w:cs="宋体"/>
                <w:sz w:val="24"/>
                <w:szCs w:val="24"/>
              </w:rPr>
              <w:t>交验窗口</w:t>
            </w:r>
          </w:p>
        </w:tc>
        <w:tc>
          <w:tcPr>
            <w:tcW w:w="3336" w:type="dxa"/>
            <w:shd w:val="clear" w:color="auto" w:fill="auto"/>
            <w:tcMar>
              <w:top w:w="0" w:type="dxa"/>
              <w:left w:w="108" w:type="dxa"/>
              <w:bottom w:w="0"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rPr>
                <w:sz w:val="24"/>
                <w:szCs w:val="24"/>
              </w:rPr>
            </w:pPr>
            <w:r>
              <w:rPr>
                <w:rFonts w:hint="eastAsia" w:ascii="宋体" w:hAnsi="宋体" w:eastAsia="宋体" w:cs="宋体"/>
                <w:sz w:val="24"/>
                <w:szCs w:val="24"/>
              </w:rPr>
              <w:t>窗口位置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rPr>
        <w:tc>
          <w:tcPr>
            <w:tcW w:w="1824" w:type="dxa"/>
            <w:vMerge w:val="restart"/>
            <w:shd w:val="clear" w:color="auto" w:fill="auto"/>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24"/>
                <w:szCs w:val="24"/>
              </w:rPr>
            </w:pPr>
            <w:r>
              <w:rPr>
                <w:rFonts w:hint="eastAsia" w:ascii="宋体" w:hAnsi="宋体" w:eastAsia="宋体" w:cs="宋体"/>
                <w:sz w:val="24"/>
                <w:szCs w:val="24"/>
              </w:rPr>
              <w:t>8月</w:t>
            </w:r>
            <w:r>
              <w:rPr>
                <w:rFonts w:hint="default" w:ascii="Calibri" w:hAnsi="Calibri" w:eastAsia="Calibri" w:cs="Calibri"/>
                <w:sz w:val="24"/>
                <w:szCs w:val="24"/>
              </w:rPr>
              <w:t>1</w:t>
            </w:r>
            <w:r>
              <w:rPr>
                <w:rFonts w:hint="eastAsia" w:ascii="Calibri" w:hAnsi="Calibri" w:eastAsia="宋体" w:cs="Calibri"/>
                <w:sz w:val="24"/>
                <w:szCs w:val="24"/>
                <w:lang w:val="en-US" w:eastAsia="zh-CN"/>
              </w:rPr>
              <w:t>4</w:t>
            </w:r>
            <w:r>
              <w:rPr>
                <w:rFonts w:hint="eastAsia" w:ascii="宋体" w:hAnsi="宋体" w:eastAsia="宋体" w:cs="宋体"/>
                <w:sz w:val="24"/>
                <w:szCs w:val="24"/>
              </w:rPr>
              <w:t>日上午（</w:t>
            </w:r>
            <w:r>
              <w:rPr>
                <w:rFonts w:hint="default" w:ascii="Calibri" w:hAnsi="Calibri" w:eastAsia="Calibri" w:cs="Calibri"/>
                <w:sz w:val="24"/>
                <w:szCs w:val="24"/>
              </w:rPr>
              <w:t>8</w:t>
            </w:r>
            <w:r>
              <w:rPr>
                <w:rFonts w:hint="eastAsia" w:ascii="宋体" w:hAnsi="宋体" w:eastAsia="宋体" w:cs="宋体"/>
                <w:sz w:val="24"/>
                <w:szCs w:val="24"/>
              </w:rPr>
              <w:t>：</w:t>
            </w:r>
            <w:r>
              <w:rPr>
                <w:rFonts w:hint="default" w:ascii="Calibri" w:hAnsi="Calibri" w:eastAsia="Calibri" w:cs="Calibri"/>
                <w:sz w:val="24"/>
                <w:szCs w:val="24"/>
              </w:rPr>
              <w:t>00-1</w:t>
            </w:r>
            <w:r>
              <w:rPr>
                <w:rFonts w:hint="eastAsia" w:ascii="Calibri" w:hAnsi="Calibri" w:eastAsia="宋体" w:cs="Calibri"/>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default" w:ascii="Calibri" w:hAnsi="Calibri" w:eastAsia="Calibri" w:cs="Calibri"/>
                <w:sz w:val="24"/>
                <w:szCs w:val="24"/>
              </w:rPr>
              <w:t>0</w:t>
            </w:r>
            <w:r>
              <w:rPr>
                <w:rFonts w:hint="eastAsia" w:ascii="宋体" w:hAnsi="宋体" w:eastAsia="宋体" w:cs="宋体"/>
                <w:sz w:val="24"/>
                <w:szCs w:val="24"/>
              </w:rPr>
              <w:t>）</w:t>
            </w:r>
          </w:p>
        </w:tc>
        <w:tc>
          <w:tcPr>
            <w:tcW w:w="2175" w:type="dxa"/>
            <w:shd w:val="clear" w:color="auto" w:fill="auto"/>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sz w:val="24"/>
                <w:szCs w:val="24"/>
                <w:lang w:val="en-US"/>
              </w:rPr>
            </w:pPr>
            <w:r>
              <w:rPr>
                <w:rFonts w:hint="eastAsia" w:ascii="宋体" w:hAnsi="宋体" w:eastAsia="宋体" w:cs="宋体"/>
                <w:sz w:val="24"/>
                <w:szCs w:val="24"/>
                <w:lang w:val="en-US" w:eastAsia="zh-CN"/>
              </w:rPr>
              <w:t>QY0001</w:t>
            </w:r>
            <w:r>
              <w:rPr>
                <w:rFonts w:hint="eastAsia" w:ascii="宋体" w:hAnsi="宋体" w:eastAsia="宋体" w:cs="宋体"/>
                <w:sz w:val="24"/>
                <w:szCs w:val="24"/>
              </w:rPr>
              <w:t>—</w:t>
            </w:r>
            <w:r>
              <w:rPr>
                <w:rFonts w:hint="eastAsia" w:ascii="宋体" w:hAnsi="宋体" w:eastAsia="宋体" w:cs="宋体"/>
                <w:sz w:val="24"/>
                <w:szCs w:val="24"/>
                <w:lang w:val="en-US" w:eastAsia="zh-CN"/>
              </w:rPr>
              <w:t>QY0250</w:t>
            </w:r>
          </w:p>
        </w:tc>
        <w:tc>
          <w:tcPr>
            <w:tcW w:w="1215" w:type="dxa"/>
            <w:shd w:val="clear" w:color="auto" w:fill="auto"/>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1</w:t>
            </w:r>
          </w:p>
        </w:tc>
        <w:tc>
          <w:tcPr>
            <w:tcW w:w="3336" w:type="dxa"/>
            <w:shd w:val="clear" w:color="auto" w:fill="auto"/>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color w:val="1C0CF2"/>
                <w:sz w:val="24"/>
                <w:szCs w:val="24"/>
              </w:rPr>
            </w:pPr>
            <w:r>
              <w:rPr>
                <w:rFonts w:hint="eastAsia" w:ascii="宋体" w:hAnsi="宋体" w:eastAsia="宋体" w:cs="宋体"/>
                <w:color w:val="1C0CF2"/>
                <w:sz w:val="24"/>
                <w:szCs w:val="24"/>
                <w:lang w:eastAsia="zh-CN"/>
              </w:rPr>
              <w:t>西区大会议室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rPr>
        <w:tc>
          <w:tcPr>
            <w:tcW w:w="1824" w:type="dxa"/>
            <w:vMerge w:val="continue"/>
            <w:shd w:val="clear" w:color="auto" w:fill="auto"/>
            <w:tcMar>
              <w:top w:w="0" w:type="dxa"/>
              <w:left w:w="108" w:type="dxa"/>
              <w:bottom w:w="0" w:type="dxa"/>
              <w:right w:w="108" w:type="dxa"/>
            </w:tcMar>
            <w:vAlign w:val="center"/>
          </w:tcPr>
          <w:p>
            <w:pPr>
              <w:rPr>
                <w:rFonts w:hint="eastAsia" w:ascii="宋体"/>
                <w:sz w:val="24"/>
                <w:szCs w:val="24"/>
              </w:rPr>
            </w:pPr>
          </w:p>
        </w:tc>
        <w:tc>
          <w:tcPr>
            <w:tcW w:w="2175" w:type="dxa"/>
            <w:shd w:val="clear" w:color="auto" w:fill="auto"/>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24"/>
                <w:szCs w:val="24"/>
              </w:rPr>
            </w:pPr>
            <w:r>
              <w:rPr>
                <w:rFonts w:hint="eastAsia" w:ascii="宋体" w:hAnsi="宋体" w:eastAsia="宋体" w:cs="宋体"/>
                <w:sz w:val="24"/>
                <w:szCs w:val="24"/>
                <w:lang w:val="en-US" w:eastAsia="zh-CN"/>
              </w:rPr>
              <w:t>QY0251</w:t>
            </w:r>
            <w:r>
              <w:rPr>
                <w:rFonts w:hint="eastAsia" w:ascii="宋体" w:hAnsi="宋体" w:eastAsia="宋体" w:cs="宋体"/>
                <w:sz w:val="24"/>
                <w:szCs w:val="24"/>
              </w:rPr>
              <w:t>—</w:t>
            </w:r>
            <w:r>
              <w:rPr>
                <w:rFonts w:hint="eastAsia" w:ascii="宋体" w:hAnsi="宋体" w:eastAsia="宋体" w:cs="宋体"/>
                <w:sz w:val="24"/>
                <w:szCs w:val="24"/>
                <w:lang w:val="en-US" w:eastAsia="zh-CN"/>
              </w:rPr>
              <w:t>QY0500</w:t>
            </w:r>
          </w:p>
        </w:tc>
        <w:tc>
          <w:tcPr>
            <w:tcW w:w="1215" w:type="dxa"/>
            <w:shd w:val="clear" w:color="auto" w:fill="auto"/>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2</w:t>
            </w:r>
          </w:p>
        </w:tc>
        <w:tc>
          <w:tcPr>
            <w:tcW w:w="3336" w:type="dxa"/>
            <w:shd w:val="clear" w:color="auto" w:fill="auto"/>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leftChars="0" w:right="0" w:rightChars="0"/>
              <w:jc w:val="center"/>
              <w:rPr>
                <w:rFonts w:asciiTheme="minorHAnsi" w:hAnsiTheme="minorHAnsi" w:eastAsiaTheme="minorEastAsia" w:cstheme="minorBidi"/>
                <w:color w:val="1C0CF2"/>
                <w:kern w:val="0"/>
                <w:sz w:val="24"/>
                <w:szCs w:val="24"/>
                <w:lang w:val="en-US" w:eastAsia="zh-CN" w:bidi="ar"/>
              </w:rPr>
            </w:pPr>
            <w:r>
              <w:rPr>
                <w:rFonts w:hint="eastAsia" w:ascii="宋体" w:hAnsi="宋体" w:eastAsia="宋体" w:cs="宋体"/>
                <w:color w:val="1C0CF2"/>
                <w:sz w:val="24"/>
                <w:szCs w:val="24"/>
              </w:rPr>
              <w:t>沁</w:t>
            </w:r>
            <w:r>
              <w:rPr>
                <w:rFonts w:hint="eastAsia" w:ascii="宋体" w:hAnsi="宋体" w:eastAsia="宋体" w:cs="宋体"/>
                <w:color w:val="1C0CF2"/>
                <w:sz w:val="24"/>
                <w:szCs w:val="24"/>
                <w:lang w:eastAsia="zh-CN"/>
              </w:rPr>
              <w:t>能</w:t>
            </w:r>
            <w:r>
              <w:rPr>
                <w:rFonts w:hint="eastAsia" w:ascii="宋体" w:hAnsi="宋体" w:eastAsia="宋体" w:cs="宋体"/>
                <w:color w:val="1C0CF2"/>
                <w:sz w:val="24"/>
                <w:szCs w:val="24"/>
              </w:rPr>
              <w:t>楼：一楼</w:t>
            </w:r>
            <w:r>
              <w:rPr>
                <w:rFonts w:hint="eastAsia" w:ascii="宋体" w:hAnsi="宋体" w:eastAsia="宋体" w:cs="宋体"/>
                <w:color w:val="1C0CF2"/>
                <w:sz w:val="24"/>
                <w:szCs w:val="24"/>
                <w:lang w:val="en-US" w:eastAsia="zh-CN"/>
              </w:rPr>
              <w:t>东（24班）</w:t>
            </w:r>
            <w:r>
              <w:rPr>
                <w:rFonts w:hint="eastAsia" w:ascii="宋体" w:hAnsi="宋体" w:eastAsia="宋体" w:cs="宋体"/>
                <w:color w:val="1C0CF2"/>
                <w:sz w:val="24"/>
                <w:szCs w:val="24"/>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rPr>
        <w:tc>
          <w:tcPr>
            <w:tcW w:w="1824" w:type="dxa"/>
            <w:vMerge w:val="continue"/>
            <w:shd w:val="clear" w:color="auto" w:fill="auto"/>
            <w:tcMar>
              <w:top w:w="0" w:type="dxa"/>
              <w:left w:w="108" w:type="dxa"/>
              <w:bottom w:w="0" w:type="dxa"/>
              <w:right w:w="108" w:type="dxa"/>
            </w:tcMar>
            <w:vAlign w:val="center"/>
          </w:tcPr>
          <w:p>
            <w:pPr>
              <w:rPr>
                <w:rFonts w:hint="eastAsia" w:ascii="宋体"/>
                <w:sz w:val="24"/>
                <w:szCs w:val="24"/>
              </w:rPr>
            </w:pPr>
          </w:p>
        </w:tc>
        <w:tc>
          <w:tcPr>
            <w:tcW w:w="2175" w:type="dxa"/>
            <w:shd w:val="clear" w:color="auto" w:fill="auto"/>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sz w:val="24"/>
                <w:szCs w:val="24"/>
                <w:lang w:val="en-US"/>
              </w:rPr>
            </w:pPr>
            <w:r>
              <w:rPr>
                <w:rFonts w:hint="eastAsia" w:ascii="宋体" w:hAnsi="宋体" w:eastAsia="宋体" w:cs="宋体"/>
                <w:sz w:val="24"/>
                <w:szCs w:val="24"/>
                <w:lang w:val="en-US" w:eastAsia="zh-CN"/>
              </w:rPr>
              <w:t>QY0501</w:t>
            </w:r>
            <w:r>
              <w:rPr>
                <w:rFonts w:hint="eastAsia" w:ascii="宋体" w:hAnsi="宋体" w:eastAsia="宋体" w:cs="宋体"/>
                <w:sz w:val="24"/>
                <w:szCs w:val="24"/>
              </w:rPr>
              <w:t>—</w:t>
            </w:r>
            <w:r>
              <w:rPr>
                <w:rFonts w:hint="eastAsia" w:ascii="宋体" w:hAnsi="宋体" w:eastAsia="宋体" w:cs="宋体"/>
                <w:sz w:val="24"/>
                <w:szCs w:val="24"/>
                <w:lang w:val="en-US" w:eastAsia="zh-CN"/>
              </w:rPr>
              <w:t>QY0750</w:t>
            </w:r>
          </w:p>
        </w:tc>
        <w:tc>
          <w:tcPr>
            <w:tcW w:w="1215" w:type="dxa"/>
            <w:shd w:val="clear" w:color="auto" w:fill="auto"/>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3</w:t>
            </w:r>
          </w:p>
        </w:tc>
        <w:tc>
          <w:tcPr>
            <w:tcW w:w="3336" w:type="dxa"/>
            <w:shd w:val="clear" w:color="auto" w:fill="auto"/>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leftChars="0" w:right="0" w:rightChars="0"/>
              <w:jc w:val="center"/>
              <w:rPr>
                <w:rFonts w:hint="default" w:asciiTheme="minorHAnsi" w:hAnsiTheme="minorHAnsi" w:eastAsiaTheme="minorEastAsia" w:cstheme="minorBidi"/>
                <w:color w:val="1C0CF2"/>
                <w:kern w:val="0"/>
                <w:sz w:val="24"/>
                <w:szCs w:val="24"/>
                <w:lang w:val="en-US" w:eastAsia="zh-CN" w:bidi="ar"/>
              </w:rPr>
            </w:pPr>
            <w:r>
              <w:rPr>
                <w:rFonts w:hint="eastAsia" w:ascii="宋体" w:hAnsi="宋体" w:eastAsia="宋体" w:cs="宋体"/>
                <w:color w:val="1C0CF2"/>
                <w:sz w:val="24"/>
                <w:szCs w:val="24"/>
              </w:rPr>
              <w:t>沁</w:t>
            </w:r>
            <w:r>
              <w:rPr>
                <w:rFonts w:hint="eastAsia" w:ascii="宋体" w:hAnsi="宋体" w:eastAsia="宋体" w:cs="宋体"/>
                <w:color w:val="1C0CF2"/>
                <w:sz w:val="24"/>
                <w:szCs w:val="24"/>
                <w:lang w:eastAsia="zh-CN"/>
              </w:rPr>
              <w:t>能</w:t>
            </w:r>
            <w:r>
              <w:rPr>
                <w:rFonts w:hint="eastAsia" w:ascii="宋体" w:hAnsi="宋体" w:eastAsia="宋体" w:cs="宋体"/>
                <w:color w:val="1C0CF2"/>
                <w:sz w:val="24"/>
                <w:szCs w:val="24"/>
              </w:rPr>
              <w:t>楼：一楼</w:t>
            </w:r>
            <w:r>
              <w:rPr>
                <w:rFonts w:hint="eastAsia" w:ascii="宋体" w:hAnsi="宋体" w:eastAsia="宋体" w:cs="宋体"/>
                <w:color w:val="1C0CF2"/>
                <w:sz w:val="24"/>
                <w:szCs w:val="24"/>
                <w:lang w:eastAsia="zh-CN"/>
              </w:rPr>
              <w:t>西</w:t>
            </w:r>
            <w:r>
              <w:rPr>
                <w:rFonts w:hint="eastAsia" w:ascii="宋体" w:hAnsi="宋体" w:eastAsia="宋体" w:cs="宋体"/>
                <w:color w:val="1C0CF2"/>
                <w:sz w:val="24"/>
                <w:szCs w:val="24"/>
                <w:lang w:val="en-US" w:eastAsia="zh-CN"/>
              </w:rPr>
              <w:t>（21班）</w:t>
            </w:r>
            <w:r>
              <w:rPr>
                <w:rFonts w:hint="eastAsia" w:ascii="宋体" w:hAnsi="宋体" w:eastAsia="宋体" w:cs="宋体"/>
                <w:color w:val="1C0CF2"/>
                <w:sz w:val="24"/>
                <w:szCs w:val="24"/>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rPr>
        <w:tc>
          <w:tcPr>
            <w:tcW w:w="1824" w:type="dxa"/>
            <w:vMerge w:val="continue"/>
            <w:shd w:val="clear" w:color="auto" w:fill="auto"/>
            <w:tcMar>
              <w:top w:w="0" w:type="dxa"/>
              <w:left w:w="108" w:type="dxa"/>
              <w:bottom w:w="0" w:type="dxa"/>
              <w:right w:w="108" w:type="dxa"/>
            </w:tcMar>
            <w:vAlign w:val="center"/>
          </w:tcPr>
          <w:p>
            <w:pPr>
              <w:rPr>
                <w:rFonts w:hint="eastAsia" w:ascii="宋体"/>
                <w:sz w:val="24"/>
                <w:szCs w:val="24"/>
              </w:rPr>
            </w:pPr>
          </w:p>
        </w:tc>
        <w:tc>
          <w:tcPr>
            <w:tcW w:w="2175" w:type="dxa"/>
            <w:shd w:val="clear" w:color="auto" w:fill="auto"/>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QY0751</w:t>
            </w:r>
            <w:r>
              <w:rPr>
                <w:rFonts w:hint="eastAsia" w:ascii="宋体" w:hAnsi="宋体" w:eastAsia="宋体" w:cs="宋体"/>
                <w:sz w:val="24"/>
                <w:szCs w:val="24"/>
              </w:rPr>
              <w:t>—</w:t>
            </w:r>
            <w:r>
              <w:rPr>
                <w:rFonts w:hint="eastAsia" w:ascii="宋体" w:hAnsi="宋体" w:eastAsia="宋体" w:cs="宋体"/>
                <w:sz w:val="24"/>
                <w:szCs w:val="24"/>
                <w:lang w:val="en-US" w:eastAsia="zh-CN"/>
              </w:rPr>
              <w:t>QY1000</w:t>
            </w:r>
          </w:p>
        </w:tc>
        <w:tc>
          <w:tcPr>
            <w:tcW w:w="1215" w:type="dxa"/>
            <w:shd w:val="clear" w:color="auto" w:fill="auto"/>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Calibri" w:hAnsi="Calibri" w:eastAsia="宋体" w:cs="Calibri"/>
                <w:sz w:val="24"/>
                <w:szCs w:val="24"/>
                <w:lang w:eastAsia="zh-CN"/>
              </w:rPr>
            </w:pPr>
            <w:r>
              <w:rPr>
                <w:rFonts w:hint="eastAsia" w:ascii="宋体" w:hAnsi="宋体" w:eastAsia="宋体" w:cs="宋体"/>
                <w:sz w:val="24"/>
                <w:szCs w:val="24"/>
                <w:lang w:val="en-US" w:eastAsia="zh-CN"/>
              </w:rPr>
              <w:t>4</w:t>
            </w:r>
          </w:p>
        </w:tc>
        <w:tc>
          <w:tcPr>
            <w:tcW w:w="3336" w:type="dxa"/>
            <w:shd w:val="clear" w:color="auto" w:fill="auto"/>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leftChars="0" w:right="0" w:rightChars="0"/>
              <w:jc w:val="left"/>
              <w:rPr>
                <w:rFonts w:hint="eastAsia" w:asciiTheme="minorHAnsi" w:hAnsiTheme="minorHAnsi" w:eastAsiaTheme="minorEastAsia" w:cstheme="minorBidi"/>
                <w:color w:val="1C0CF2"/>
                <w:kern w:val="0"/>
                <w:sz w:val="24"/>
                <w:szCs w:val="24"/>
                <w:lang w:val="en-US" w:eastAsia="zh-CN" w:bidi="ar"/>
              </w:rPr>
            </w:pPr>
            <w:r>
              <w:rPr>
                <w:rFonts w:hint="eastAsia"/>
                <w:color w:val="1C0CF2"/>
                <w:sz w:val="24"/>
                <w:szCs w:val="24"/>
                <w:lang w:val="en-US" w:eastAsia="zh-CN"/>
              </w:rPr>
              <w:t>西区一楼连廊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rPr>
        <w:tc>
          <w:tcPr>
            <w:tcW w:w="1824" w:type="dxa"/>
            <w:vMerge w:val="continue"/>
            <w:shd w:val="clear" w:color="auto" w:fill="auto"/>
            <w:tcMar>
              <w:top w:w="0" w:type="dxa"/>
              <w:left w:w="108" w:type="dxa"/>
              <w:bottom w:w="0" w:type="dxa"/>
              <w:right w:w="108" w:type="dxa"/>
            </w:tcMar>
            <w:vAlign w:val="center"/>
          </w:tcPr>
          <w:p>
            <w:pPr>
              <w:rPr>
                <w:rFonts w:hint="eastAsia" w:ascii="宋体"/>
                <w:sz w:val="24"/>
                <w:szCs w:val="24"/>
              </w:rPr>
            </w:pPr>
          </w:p>
        </w:tc>
        <w:tc>
          <w:tcPr>
            <w:tcW w:w="2175" w:type="dxa"/>
            <w:shd w:val="clear" w:color="auto" w:fill="auto"/>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QY1000</w:t>
            </w:r>
            <w:r>
              <w:rPr>
                <w:rFonts w:hint="eastAsia" w:ascii="宋体" w:hAnsi="宋体" w:eastAsia="宋体" w:cs="宋体"/>
                <w:sz w:val="24"/>
                <w:szCs w:val="24"/>
              </w:rPr>
              <w:t>—</w:t>
            </w:r>
            <w:r>
              <w:rPr>
                <w:rFonts w:hint="eastAsia" w:ascii="宋体" w:hAnsi="宋体" w:eastAsia="宋体" w:cs="宋体"/>
                <w:sz w:val="24"/>
                <w:szCs w:val="24"/>
                <w:lang w:val="en-US" w:eastAsia="zh-CN"/>
              </w:rPr>
              <w:t>QY1250</w:t>
            </w:r>
          </w:p>
        </w:tc>
        <w:tc>
          <w:tcPr>
            <w:tcW w:w="1215" w:type="dxa"/>
            <w:shd w:val="clear" w:color="auto" w:fill="auto"/>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Calibri" w:hAnsi="Calibri" w:eastAsia="宋体" w:cs="Calibri"/>
                <w:sz w:val="24"/>
                <w:szCs w:val="24"/>
                <w:lang w:eastAsia="zh-CN"/>
              </w:rPr>
            </w:pPr>
            <w:r>
              <w:rPr>
                <w:rFonts w:hint="eastAsia" w:ascii="宋体" w:hAnsi="宋体" w:eastAsia="宋体" w:cs="宋体"/>
                <w:sz w:val="24"/>
                <w:szCs w:val="24"/>
                <w:lang w:val="en-US" w:eastAsia="zh-CN"/>
              </w:rPr>
              <w:t>5</w:t>
            </w:r>
          </w:p>
        </w:tc>
        <w:tc>
          <w:tcPr>
            <w:tcW w:w="3336" w:type="dxa"/>
            <w:shd w:val="clear" w:color="auto" w:fill="auto"/>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leftChars="0" w:right="0" w:rightChars="0"/>
              <w:jc w:val="both"/>
              <w:rPr>
                <w:rFonts w:hint="eastAsia" w:ascii="宋体" w:hAnsi="宋体" w:eastAsia="宋体" w:cs="宋体"/>
                <w:color w:val="1C0CF2"/>
                <w:kern w:val="0"/>
                <w:sz w:val="24"/>
                <w:szCs w:val="24"/>
                <w:lang w:val="en-US" w:eastAsia="zh-CN" w:bidi="ar"/>
              </w:rPr>
            </w:pPr>
            <w:r>
              <w:rPr>
                <w:rFonts w:hint="eastAsia" w:ascii="宋体" w:hAnsi="宋体" w:eastAsia="宋体" w:cs="宋体"/>
                <w:color w:val="1C0CF2"/>
                <w:sz w:val="24"/>
                <w:szCs w:val="24"/>
              </w:rPr>
              <w:t>沁</w:t>
            </w:r>
            <w:r>
              <w:rPr>
                <w:rFonts w:hint="eastAsia" w:ascii="宋体" w:hAnsi="宋体" w:eastAsia="宋体" w:cs="宋体"/>
                <w:color w:val="1C0CF2"/>
                <w:sz w:val="24"/>
                <w:szCs w:val="24"/>
                <w:lang w:eastAsia="zh-CN"/>
              </w:rPr>
              <w:t>心</w:t>
            </w:r>
            <w:r>
              <w:rPr>
                <w:rFonts w:hint="eastAsia" w:ascii="宋体" w:hAnsi="宋体" w:eastAsia="宋体" w:cs="宋体"/>
                <w:color w:val="1C0CF2"/>
                <w:sz w:val="24"/>
                <w:szCs w:val="24"/>
              </w:rPr>
              <w:t>楼：</w:t>
            </w:r>
            <w:r>
              <w:rPr>
                <w:rFonts w:hint="eastAsia" w:ascii="宋体" w:hAnsi="宋体" w:eastAsia="宋体" w:cs="宋体"/>
                <w:color w:val="1C0CF2"/>
                <w:sz w:val="24"/>
                <w:szCs w:val="24"/>
                <w:lang w:eastAsia="zh-CN"/>
              </w:rPr>
              <w:t>一楼心理会议室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rPr>
        <w:tc>
          <w:tcPr>
            <w:tcW w:w="1824" w:type="dxa"/>
            <w:vMerge w:val="continue"/>
            <w:shd w:val="clear" w:color="auto" w:fill="auto"/>
            <w:tcMar>
              <w:top w:w="0" w:type="dxa"/>
              <w:left w:w="108" w:type="dxa"/>
              <w:bottom w:w="0" w:type="dxa"/>
              <w:right w:w="108" w:type="dxa"/>
            </w:tcMar>
            <w:vAlign w:val="center"/>
          </w:tcPr>
          <w:p>
            <w:pPr>
              <w:rPr>
                <w:rFonts w:hint="eastAsia" w:ascii="宋体"/>
                <w:sz w:val="24"/>
                <w:szCs w:val="24"/>
              </w:rPr>
            </w:pPr>
          </w:p>
        </w:tc>
        <w:tc>
          <w:tcPr>
            <w:tcW w:w="2175" w:type="dxa"/>
            <w:shd w:val="clear" w:color="auto" w:fill="auto"/>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QY1251</w:t>
            </w:r>
            <w:r>
              <w:rPr>
                <w:rFonts w:hint="eastAsia" w:ascii="宋体" w:hAnsi="宋体" w:eastAsia="宋体" w:cs="宋体"/>
                <w:sz w:val="24"/>
                <w:szCs w:val="24"/>
              </w:rPr>
              <w:t>—</w:t>
            </w:r>
            <w:r>
              <w:rPr>
                <w:rFonts w:hint="eastAsia" w:ascii="宋体" w:hAnsi="宋体" w:eastAsia="宋体" w:cs="宋体"/>
                <w:sz w:val="24"/>
                <w:szCs w:val="24"/>
                <w:lang w:val="en-US" w:eastAsia="zh-CN"/>
              </w:rPr>
              <w:t>QY1500</w:t>
            </w:r>
          </w:p>
        </w:tc>
        <w:tc>
          <w:tcPr>
            <w:tcW w:w="1215" w:type="dxa"/>
            <w:shd w:val="clear" w:color="auto" w:fill="auto"/>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3336" w:type="dxa"/>
            <w:shd w:val="clear" w:color="auto" w:fill="auto"/>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leftChars="0" w:right="0" w:rightChars="0"/>
              <w:jc w:val="both"/>
              <w:rPr>
                <w:rFonts w:hint="default" w:ascii="宋体" w:hAnsi="宋体" w:eastAsia="宋体" w:cs="宋体"/>
                <w:color w:val="1C0CF2"/>
                <w:sz w:val="24"/>
                <w:szCs w:val="24"/>
                <w:lang w:val="en-US" w:eastAsia="zh-CN"/>
              </w:rPr>
            </w:pPr>
            <w:r>
              <w:rPr>
                <w:rFonts w:hint="eastAsia" w:ascii="宋体" w:hAnsi="宋体" w:eastAsia="宋体" w:cs="宋体"/>
                <w:color w:val="1C0CF2"/>
                <w:sz w:val="24"/>
                <w:szCs w:val="24"/>
                <w:lang w:val="en-US" w:eastAsia="zh-CN"/>
              </w:rPr>
              <w:t>沁心楼：一楼总务处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rPr>
        <w:tc>
          <w:tcPr>
            <w:tcW w:w="1824" w:type="dxa"/>
            <w:vMerge w:val="continue"/>
            <w:shd w:val="clear" w:color="auto" w:fill="auto"/>
            <w:tcMar>
              <w:top w:w="0" w:type="dxa"/>
              <w:left w:w="108" w:type="dxa"/>
              <w:bottom w:w="0" w:type="dxa"/>
              <w:right w:w="108" w:type="dxa"/>
            </w:tcMar>
            <w:vAlign w:val="center"/>
          </w:tcPr>
          <w:p>
            <w:pPr>
              <w:rPr>
                <w:rFonts w:hint="eastAsia" w:ascii="宋体"/>
                <w:sz w:val="24"/>
                <w:szCs w:val="24"/>
              </w:rPr>
            </w:pPr>
          </w:p>
        </w:tc>
        <w:tc>
          <w:tcPr>
            <w:tcW w:w="2175" w:type="dxa"/>
            <w:shd w:val="clear" w:color="auto" w:fill="auto"/>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QY1501以后</w:t>
            </w:r>
          </w:p>
        </w:tc>
        <w:tc>
          <w:tcPr>
            <w:tcW w:w="1215" w:type="dxa"/>
            <w:shd w:val="clear" w:color="auto" w:fill="auto"/>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3336" w:type="dxa"/>
            <w:shd w:val="clear" w:color="auto" w:fill="auto"/>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leftChars="0" w:right="0" w:rightChars="0"/>
              <w:jc w:val="both"/>
              <w:rPr>
                <w:rFonts w:hint="default" w:ascii="宋体" w:hAnsi="宋体" w:eastAsia="宋体" w:cs="宋体"/>
                <w:color w:val="1C0CF2"/>
                <w:sz w:val="24"/>
                <w:szCs w:val="24"/>
                <w:lang w:val="en-US" w:eastAsia="zh-CN"/>
              </w:rPr>
            </w:pPr>
            <w:r>
              <w:rPr>
                <w:rFonts w:hint="eastAsia" w:ascii="宋体" w:hAnsi="宋体" w:eastAsia="宋体" w:cs="宋体"/>
                <w:color w:val="1C0CF2"/>
                <w:sz w:val="24"/>
                <w:szCs w:val="24"/>
                <w:lang w:val="en-US" w:eastAsia="zh-CN"/>
              </w:rPr>
              <w:t>沁心楼：三楼教导处</w:t>
            </w:r>
          </w:p>
        </w:tc>
      </w:tr>
    </w:tbl>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540" w:leftChars="0" w:right="0" w:rightChars="0"/>
        <w:rPr>
          <w:rFonts w:hint="eastAsia" w:ascii="黑体" w:hAnsi="黑体" w:eastAsia="黑体" w:cs="黑体"/>
          <w:b/>
          <w:bCs/>
          <w:i w:val="0"/>
          <w:caps w:val="0"/>
          <w:color w:val="333333"/>
          <w:spacing w:val="0"/>
          <w:sz w:val="32"/>
          <w:szCs w:val="32"/>
          <w:shd w:val="clear" w:fill="FFFFFF"/>
        </w:rPr>
      </w:pPr>
      <w:r>
        <w:rPr>
          <w:rFonts w:hint="eastAsia" w:ascii="黑体" w:hAnsi="黑体" w:eastAsia="黑体" w:cs="黑体"/>
          <w:b/>
          <w:bCs/>
          <w:i w:val="0"/>
          <w:caps w:val="0"/>
          <w:color w:val="333333"/>
          <w:spacing w:val="0"/>
          <w:sz w:val="32"/>
          <w:szCs w:val="32"/>
          <w:shd w:val="clear" w:fill="FFFFFF"/>
          <w:lang w:eastAsia="zh-CN"/>
        </w:rPr>
        <w:t>三、</w:t>
      </w:r>
      <w:r>
        <w:rPr>
          <w:rFonts w:hint="eastAsia" w:ascii="黑体" w:hAnsi="黑体" w:eastAsia="黑体" w:cs="黑体"/>
          <w:b/>
          <w:bCs/>
          <w:i w:val="0"/>
          <w:caps w:val="0"/>
          <w:color w:val="333333"/>
          <w:spacing w:val="0"/>
          <w:sz w:val="32"/>
          <w:szCs w:val="32"/>
          <w:shd w:val="clear" w:fill="FFFFFF"/>
        </w:rPr>
        <w:t>注意事项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2"/>
        <w:jc w:val="left"/>
        <w:textAlignment w:val="auto"/>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（一）所交验的原件与复印件必须一致，对有异议的房产证和实际住址证明</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rPr>
        <w:t>学校将到房管局复验并深入居住地实地考察</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rPr>
        <w:t>提交假证件者一票否决，责任自负。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2"/>
        <w:jc w:val="left"/>
        <w:textAlignment w:val="auto"/>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（二）请在规定时间内交验，逾期按自动放弃入学资格处理。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2"/>
        <w:jc w:val="left"/>
        <w:textAlignment w:val="auto"/>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rPr>
        <w:t>（</w:t>
      </w:r>
      <w:r>
        <w:rPr>
          <w:rFonts w:hint="eastAsia" w:ascii="仿宋" w:hAnsi="仿宋" w:eastAsia="仿宋" w:cs="仿宋"/>
          <w:i w:val="0"/>
          <w:caps w:val="0"/>
          <w:color w:val="333333"/>
          <w:spacing w:val="0"/>
          <w:sz w:val="32"/>
          <w:szCs w:val="32"/>
          <w:shd w:val="clear" w:fill="FFFFFF"/>
          <w:lang w:val="en-US" w:eastAsia="zh-CN"/>
        </w:rPr>
        <w:t>三</w:t>
      </w:r>
      <w:r>
        <w:rPr>
          <w:rFonts w:hint="eastAsia" w:ascii="仿宋" w:hAnsi="仿宋" w:eastAsia="仿宋" w:cs="仿宋"/>
          <w:i w:val="0"/>
          <w:caps w:val="0"/>
          <w:color w:val="333333"/>
          <w:spacing w:val="0"/>
          <w:sz w:val="32"/>
          <w:szCs w:val="32"/>
          <w:shd w:val="clear" w:fill="FFFFFF"/>
        </w:rPr>
        <w:t>）初审结果查询及申诉</w:t>
      </w:r>
    </w:p>
    <w:p>
      <w:pPr>
        <w:pStyle w:val="5"/>
        <w:shd w:val="clear" w:color="auto" w:fill="FFFFFF"/>
        <w:spacing w:before="0" w:beforeAutospacing="0" w:after="0" w:afterAutospacing="0" w:line="640" w:lineRule="exact"/>
        <w:ind w:firstLine="600"/>
        <w:jc w:val="both"/>
        <w:rPr>
          <w:rFonts w:ascii="仿宋" w:hAnsi="仿宋" w:eastAsia="仿宋" w:cs="仿宋"/>
          <w:color w:val="333333"/>
          <w:spacing w:val="8"/>
          <w:sz w:val="32"/>
          <w:szCs w:val="32"/>
          <w:shd w:val="clear" w:color="auto" w:fill="FFFFFF"/>
        </w:rPr>
      </w:pPr>
      <w:r>
        <w:rPr>
          <w:rFonts w:hint="eastAsia" w:ascii="仿宋" w:hAnsi="仿宋" w:eastAsia="仿宋" w:cs="仿宋"/>
          <w:color w:val="333333"/>
          <w:spacing w:val="8"/>
          <w:sz w:val="32"/>
          <w:szCs w:val="32"/>
          <w:shd w:val="clear" w:color="auto" w:fill="FFFFFF"/>
        </w:rPr>
        <w:t>1.8月18日，监护人登陆</w:t>
      </w:r>
      <w:r>
        <w:rPr>
          <w:rFonts w:hint="eastAsia" w:ascii="仿宋" w:hAnsi="仿宋" w:eastAsia="仿宋" w:cs="仿宋"/>
          <w:color w:val="FF0000"/>
          <w:spacing w:val="8"/>
          <w:sz w:val="32"/>
          <w:szCs w:val="32"/>
          <w:shd w:val="clear" w:color="auto" w:fill="FFFFFF"/>
          <w:lang w:val="en-US" w:eastAsia="zh-CN"/>
        </w:rPr>
        <w:t>“济源市沁园中学”网站（http://jysqyzx.hnjysz.com/）</w:t>
      </w:r>
      <w:r>
        <w:rPr>
          <w:rFonts w:hint="eastAsia" w:ascii="仿宋" w:hAnsi="仿宋" w:eastAsia="仿宋" w:cs="仿宋"/>
          <w:color w:val="333333"/>
          <w:spacing w:val="8"/>
          <w:sz w:val="32"/>
          <w:szCs w:val="32"/>
          <w:shd w:val="clear" w:color="auto" w:fill="FFFFFF"/>
        </w:rPr>
        <w:t>查询资格初审结果。</w:t>
      </w:r>
    </w:p>
    <w:p>
      <w:pPr>
        <w:pStyle w:val="5"/>
        <w:shd w:val="clear" w:color="auto" w:fill="FFFFFF"/>
        <w:spacing w:before="0" w:beforeAutospacing="0" w:after="0" w:afterAutospacing="0" w:line="640" w:lineRule="exact"/>
        <w:ind w:firstLine="600"/>
        <w:jc w:val="both"/>
        <w:rPr>
          <w:rFonts w:hint="eastAsia" w:ascii="仿宋" w:hAnsi="仿宋" w:eastAsia="仿宋" w:cs="仿宋"/>
          <w:color w:val="333333"/>
          <w:spacing w:val="8"/>
          <w:sz w:val="32"/>
          <w:szCs w:val="32"/>
          <w:shd w:val="clear" w:color="auto" w:fill="FFFFFF"/>
        </w:rPr>
      </w:pPr>
      <w:r>
        <w:rPr>
          <w:rFonts w:hint="eastAsia" w:ascii="仿宋" w:hAnsi="仿宋" w:eastAsia="仿宋" w:cs="仿宋"/>
          <w:color w:val="333333"/>
          <w:spacing w:val="8"/>
          <w:sz w:val="32"/>
          <w:szCs w:val="32"/>
          <w:shd w:val="clear" w:color="auto" w:fill="FFFFFF"/>
        </w:rPr>
        <w:t>2.监护人对资格初审结果有异议的，</w:t>
      </w:r>
      <w:r>
        <w:rPr>
          <w:rFonts w:hint="eastAsia" w:ascii="仿宋" w:hAnsi="仿宋" w:eastAsia="仿宋" w:cs="仿宋"/>
          <w:color w:val="333333"/>
          <w:spacing w:val="8"/>
          <w:sz w:val="32"/>
          <w:szCs w:val="32"/>
          <w:shd w:val="clear" w:color="auto" w:fill="FFFFFF"/>
          <w:lang w:val="en-US" w:eastAsia="zh-CN"/>
        </w:rPr>
        <w:t>请于</w:t>
      </w:r>
      <w:r>
        <w:rPr>
          <w:rFonts w:hint="eastAsia" w:ascii="仿宋" w:hAnsi="仿宋" w:eastAsia="仿宋" w:cs="仿宋"/>
          <w:color w:val="333333"/>
          <w:spacing w:val="8"/>
          <w:sz w:val="32"/>
          <w:szCs w:val="32"/>
          <w:shd w:val="clear" w:color="auto" w:fill="FFFFFF"/>
        </w:rPr>
        <w:t>8月1</w:t>
      </w:r>
      <w:r>
        <w:rPr>
          <w:rFonts w:hint="eastAsia" w:ascii="仿宋" w:hAnsi="仿宋" w:eastAsia="仿宋" w:cs="仿宋"/>
          <w:color w:val="333333"/>
          <w:spacing w:val="8"/>
          <w:sz w:val="32"/>
          <w:szCs w:val="32"/>
          <w:shd w:val="clear" w:color="auto" w:fill="FFFFFF"/>
          <w:lang w:val="en-US" w:eastAsia="zh-CN"/>
        </w:rPr>
        <w:t>8</w:t>
      </w:r>
      <w:r>
        <w:rPr>
          <w:rFonts w:hint="eastAsia" w:ascii="仿宋" w:hAnsi="仿宋" w:eastAsia="仿宋" w:cs="仿宋"/>
          <w:color w:val="333333"/>
          <w:spacing w:val="8"/>
          <w:sz w:val="32"/>
          <w:szCs w:val="32"/>
          <w:shd w:val="clear" w:color="auto" w:fill="FFFFFF"/>
        </w:rPr>
        <w:t>日</w:t>
      </w:r>
      <w:r>
        <w:rPr>
          <w:rFonts w:hint="eastAsia" w:ascii="仿宋" w:hAnsi="仿宋" w:eastAsia="仿宋" w:cs="仿宋"/>
          <w:color w:val="333333"/>
          <w:spacing w:val="8"/>
          <w:sz w:val="32"/>
          <w:szCs w:val="32"/>
          <w:shd w:val="clear" w:color="auto" w:fill="FFFFFF"/>
          <w:lang w:val="en-US" w:eastAsia="zh-CN"/>
        </w:rPr>
        <w:t>12：00之前</w:t>
      </w:r>
      <w:r>
        <w:rPr>
          <w:rFonts w:hint="eastAsia" w:ascii="仿宋" w:hAnsi="仿宋" w:eastAsia="仿宋" w:cs="仿宋"/>
          <w:color w:val="333333"/>
          <w:spacing w:val="8"/>
          <w:sz w:val="32"/>
          <w:szCs w:val="32"/>
          <w:shd w:val="clear" w:color="auto" w:fill="FFFFFF"/>
        </w:rPr>
        <w:t>，带相关资料到沁园中学教导处申诉复审。</w:t>
      </w:r>
    </w:p>
    <w:p>
      <w:pPr>
        <w:pStyle w:val="5"/>
        <w:shd w:val="clear" w:color="auto" w:fill="FFFFFF"/>
        <w:spacing w:before="0" w:beforeAutospacing="0" w:after="0" w:afterAutospacing="0" w:line="640" w:lineRule="exact"/>
        <w:ind w:firstLine="600"/>
        <w:jc w:val="both"/>
        <w:rPr>
          <w:rFonts w:hint="eastAsia" w:ascii="仿宋" w:hAnsi="仿宋" w:eastAsia="仿宋" w:cs="仿宋"/>
          <w:color w:val="333333"/>
          <w:spacing w:val="8"/>
          <w:sz w:val="32"/>
          <w:szCs w:val="32"/>
          <w:shd w:val="clear" w:color="auto" w:fill="FFFFFF"/>
        </w:rPr>
      </w:pPr>
      <w:r>
        <w:rPr>
          <w:rFonts w:hint="eastAsia" w:ascii="仿宋" w:hAnsi="仿宋" w:eastAsia="仿宋" w:cs="仿宋"/>
          <w:color w:val="333333"/>
          <w:spacing w:val="8"/>
          <w:sz w:val="32"/>
          <w:szCs w:val="32"/>
          <w:shd w:val="clear" w:color="auto" w:fill="FFFFFF"/>
        </w:rPr>
        <w:t>（</w:t>
      </w:r>
      <w:r>
        <w:rPr>
          <w:rFonts w:hint="eastAsia" w:ascii="仿宋" w:hAnsi="仿宋" w:eastAsia="仿宋" w:cs="仿宋"/>
          <w:color w:val="333333"/>
          <w:spacing w:val="8"/>
          <w:sz w:val="32"/>
          <w:szCs w:val="32"/>
          <w:shd w:val="clear" w:color="auto" w:fill="FFFFFF"/>
          <w:lang w:val="en-US" w:eastAsia="zh-CN"/>
        </w:rPr>
        <w:t>四</w:t>
      </w:r>
      <w:r>
        <w:rPr>
          <w:rFonts w:hint="eastAsia" w:ascii="仿宋" w:hAnsi="仿宋" w:eastAsia="仿宋" w:cs="仿宋"/>
          <w:color w:val="333333"/>
          <w:spacing w:val="8"/>
          <w:sz w:val="32"/>
          <w:szCs w:val="32"/>
          <w:shd w:val="clear" w:color="auto" w:fill="FFFFFF"/>
        </w:rPr>
        <w:t>）正式录取结果查询</w:t>
      </w:r>
    </w:p>
    <w:p>
      <w:pPr>
        <w:pStyle w:val="5"/>
        <w:shd w:val="clear" w:color="auto" w:fill="FFFFFF"/>
        <w:spacing w:before="0" w:beforeAutospacing="0" w:after="0" w:afterAutospacing="0" w:line="640" w:lineRule="exact"/>
        <w:ind w:firstLine="600"/>
        <w:jc w:val="both"/>
        <w:rPr>
          <w:rFonts w:hint="eastAsia" w:ascii="仿宋" w:hAnsi="仿宋" w:eastAsia="仿宋" w:cs="仿宋"/>
          <w:color w:val="333333"/>
          <w:spacing w:val="8"/>
          <w:sz w:val="32"/>
          <w:szCs w:val="32"/>
          <w:shd w:val="clear" w:color="auto" w:fill="FFFFFF"/>
        </w:rPr>
      </w:pPr>
      <w:r>
        <w:rPr>
          <w:rFonts w:hint="eastAsia" w:ascii="仿宋" w:hAnsi="仿宋" w:eastAsia="仿宋" w:cs="仿宋"/>
          <w:color w:val="333333"/>
          <w:spacing w:val="8"/>
          <w:sz w:val="32"/>
          <w:szCs w:val="32"/>
          <w:shd w:val="clear" w:color="auto" w:fill="FFFFFF"/>
        </w:rPr>
        <w:t>正式时间为：8月20日。监护人登录</w:t>
      </w:r>
      <w:r>
        <w:rPr>
          <w:rFonts w:hint="eastAsia" w:ascii="仿宋" w:hAnsi="仿宋" w:eastAsia="仿宋" w:cs="仿宋"/>
          <w:color w:val="FF0000"/>
          <w:spacing w:val="8"/>
          <w:sz w:val="32"/>
          <w:szCs w:val="32"/>
          <w:shd w:val="clear" w:color="auto" w:fill="FFFFFF"/>
          <w:lang w:val="en-US" w:eastAsia="zh-CN"/>
        </w:rPr>
        <w:t>“济源市沁园中学”网站（http://jysqyzx.hnjysz.com/）</w:t>
      </w:r>
      <w:r>
        <w:rPr>
          <w:rFonts w:hint="eastAsia" w:ascii="仿宋" w:hAnsi="仿宋" w:eastAsia="仿宋" w:cs="仿宋"/>
          <w:color w:val="333333"/>
          <w:spacing w:val="8"/>
          <w:sz w:val="32"/>
          <w:szCs w:val="32"/>
          <w:shd w:val="clear" w:color="auto" w:fill="FFFFFF"/>
        </w:rPr>
        <w:t>查询录取结果。根据我校发布的公告要求按时到校报到，逾期不报到的取消入学资格。</w:t>
      </w:r>
    </w:p>
    <w:p>
      <w:pPr>
        <w:pStyle w:val="5"/>
        <w:shd w:val="clear" w:color="auto" w:fill="FFFFFF"/>
        <w:spacing w:before="0" w:beforeAutospacing="0" w:after="0" w:afterAutospacing="0" w:line="640" w:lineRule="exact"/>
        <w:ind w:firstLine="600"/>
        <w:jc w:val="both"/>
        <w:rPr>
          <w:rFonts w:hint="default" w:ascii="仿宋" w:hAnsi="仿宋" w:eastAsia="仿宋" w:cs="仿宋"/>
          <w:color w:val="333333"/>
          <w:spacing w:val="8"/>
          <w:sz w:val="32"/>
          <w:szCs w:val="32"/>
          <w:shd w:val="clear" w:color="auto" w:fill="FFFFFF"/>
          <w:lang w:val="en-US" w:eastAsia="zh-CN"/>
        </w:rPr>
      </w:pPr>
      <w:r>
        <w:rPr>
          <w:rFonts w:hint="eastAsia" w:ascii="仿宋" w:hAnsi="仿宋" w:eastAsia="仿宋" w:cs="仿宋"/>
          <w:color w:val="333333"/>
          <w:spacing w:val="8"/>
          <w:sz w:val="32"/>
          <w:szCs w:val="32"/>
          <w:shd w:val="clear" w:color="auto" w:fill="FFFFFF"/>
          <w:lang w:eastAsia="zh-CN"/>
        </w:rPr>
        <w:t>（</w:t>
      </w:r>
      <w:r>
        <w:rPr>
          <w:rFonts w:hint="eastAsia" w:ascii="仿宋" w:hAnsi="仿宋" w:eastAsia="仿宋" w:cs="仿宋"/>
          <w:color w:val="333333"/>
          <w:spacing w:val="8"/>
          <w:sz w:val="32"/>
          <w:szCs w:val="32"/>
          <w:shd w:val="clear" w:color="auto" w:fill="FFFFFF"/>
          <w:lang w:val="en-US" w:eastAsia="zh-CN"/>
        </w:rPr>
        <w:t>五</w:t>
      </w:r>
      <w:r>
        <w:rPr>
          <w:rFonts w:hint="eastAsia" w:ascii="仿宋" w:hAnsi="仿宋" w:eastAsia="仿宋" w:cs="仿宋"/>
          <w:color w:val="333333"/>
          <w:spacing w:val="8"/>
          <w:sz w:val="32"/>
          <w:szCs w:val="32"/>
          <w:shd w:val="clear" w:color="auto" w:fill="FFFFFF"/>
          <w:lang w:eastAsia="zh-CN"/>
        </w:rPr>
        <w:t>）</w:t>
      </w:r>
      <w:r>
        <w:rPr>
          <w:rFonts w:hint="eastAsia" w:ascii="仿宋" w:hAnsi="仿宋" w:eastAsia="仿宋" w:cs="仿宋"/>
          <w:color w:val="333333"/>
          <w:spacing w:val="8"/>
          <w:sz w:val="32"/>
          <w:szCs w:val="32"/>
          <w:shd w:val="clear" w:color="auto" w:fill="FFFFFF"/>
          <w:lang w:val="en-US" w:eastAsia="zh-CN"/>
        </w:rPr>
        <w:t>8月20日8：30--12：00到沁园中学领取准考证，8月21日上午参加分班考试。</w:t>
      </w:r>
    </w:p>
    <w:p>
      <w:pPr>
        <w:widowControl/>
        <w:shd w:val="clear" w:color="auto" w:fill="FFFFFF"/>
        <w:spacing w:line="640" w:lineRule="exact"/>
        <w:ind w:firstLine="640" w:firstLineChars="200"/>
        <w:jc w:val="left"/>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四</w:t>
      </w:r>
      <w:bookmarkStart w:id="0" w:name="_GoBack"/>
      <w:bookmarkEnd w:id="0"/>
      <w:r>
        <w:rPr>
          <w:rFonts w:hint="eastAsia" w:ascii="黑体" w:hAnsi="黑体" w:eastAsia="黑体" w:cs="黑体"/>
          <w:color w:val="000000"/>
          <w:kern w:val="0"/>
          <w:sz w:val="32"/>
          <w:szCs w:val="32"/>
          <w:lang w:val="en-US" w:eastAsia="zh-CN"/>
        </w:rPr>
        <w:t>、</w:t>
      </w:r>
      <w:r>
        <w:rPr>
          <w:rFonts w:hint="eastAsia" w:ascii="黑体" w:hAnsi="黑体" w:eastAsia="黑体" w:cs="黑体"/>
          <w:sz w:val="32"/>
          <w:szCs w:val="32"/>
        </w:rPr>
        <w:t>温馨提醒</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1.录取后要进行分班考试，考试科目：语文、数学、英语，考试范围：小学阶段所学知识。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2.各位家长一定要关注沁园中学微信公众号和官方网站上的后续招生公告。</w:t>
      </w:r>
    </w:p>
    <w:p>
      <w:pPr>
        <w:pStyle w:val="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FF0000"/>
          <w:kern w:val="0"/>
          <w:sz w:val="32"/>
          <w:szCs w:val="32"/>
          <w:lang w:val="en-US" w:eastAsia="zh-CN" w:bidi="ar-SA"/>
        </w:rPr>
      </w:pP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themeColor="text1"/>
          <w:kern w:val="0"/>
          <w:sz w:val="32"/>
          <w:szCs w:val="32"/>
          <w:lang w:val="en-US" w:eastAsia="zh-CN" w:bidi="ar-SA"/>
          <w14:textFill>
            <w14:solidFill>
              <w14:schemeClr w14:val="tx1"/>
            </w14:solidFill>
          </w14:textFill>
        </w:rPr>
        <w:t>每个家庭只允许一名家长陪同学生交验材料。资格审核一定要服从教师指挥，文明排队，做到不大声喧哗，不插队不拥挤。我校是省级文明校园，严禁在校园内抽烟。</w:t>
      </w:r>
    </w:p>
    <w:p>
      <w:pPr>
        <w:pStyle w:val="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4.所有车辆一律不准入校。请将车辆统一停放在黄河路南北两侧停车位内，学校大门口护栏内两侧不允许停车。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ascii="仿宋" w:hAnsi="仿宋" w:eastAsia="仿宋" w:cs="仿宋"/>
          <w:color w:val="000000"/>
          <w:kern w:val="0"/>
          <w:sz w:val="32"/>
          <w:szCs w:val="32"/>
          <w:lang w:val="en-US" w:eastAsia="zh-CN" w:bidi="ar-SA"/>
        </w:rPr>
        <w:t>5.审核结束后，尽快离开学校，不要在学校逗留。</w:t>
      </w: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rPr>
          <w:rFonts w:hint="eastAsia" w:ascii="仿宋" w:hAnsi="仿宋" w:eastAsia="仿宋" w:cs="仿宋"/>
          <w:b w:val="0"/>
          <w:bCs w:val="0"/>
          <w:sz w:val="32"/>
          <w:szCs w:val="32"/>
          <w:lang w:val="en-US" w:eastAsia="zh-CN"/>
        </w:rPr>
      </w:pPr>
    </w:p>
    <w:p>
      <w:pPr>
        <w:rPr>
          <w:rFonts w:hint="eastAsia" w:ascii="仿宋" w:hAnsi="仿宋" w:eastAsia="仿宋" w:cs="仿宋"/>
          <w:b w:val="0"/>
          <w:bCs w:val="0"/>
          <w:sz w:val="32"/>
          <w:szCs w:val="32"/>
          <w:lang w:val="en-US" w:eastAsia="zh-CN"/>
        </w:rPr>
      </w:pPr>
    </w:p>
    <w:p>
      <w:pPr>
        <w:ind w:firstLine="4480" w:firstLineChars="14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济源市沁园中学</w:t>
      </w:r>
    </w:p>
    <w:p>
      <w:pPr>
        <w:ind w:firstLine="4480" w:firstLineChars="14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2024年8月10日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right="0"/>
        <w:rPr>
          <w:rFonts w:hint="eastAsia" w:ascii="宋体" w:hAnsi="宋体" w:eastAsia="宋体" w:cs="宋体"/>
          <w:i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right="0"/>
        <w:rPr>
          <w:rFonts w:hint="eastAsia" w:ascii="宋体" w:hAnsi="宋体" w:eastAsia="宋体" w:cs="宋体"/>
          <w:i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right="0"/>
        <w:rPr>
          <w:sz w:val="44"/>
          <w:szCs w:val="44"/>
        </w:rPr>
      </w:pPr>
      <w:r>
        <w:rPr>
          <w:rFonts w:hint="eastAsia" w:ascii="宋体" w:hAnsi="宋体" w:eastAsia="宋体" w:cs="宋体"/>
          <w:i w:val="0"/>
          <w:caps w:val="0"/>
          <w:color w:val="333333"/>
          <w:spacing w:val="0"/>
          <w:sz w:val="32"/>
          <w:szCs w:val="32"/>
          <w:shd w:val="clear" w:fill="FFFFFF"/>
        </w:rPr>
        <w:t>附：封皮模板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pPr>
      <w:r>
        <w:rPr>
          <w:rFonts w:hint="eastAsia" w:ascii="宋体" w:hAnsi="宋体" w:eastAsia="宋体" w:cs="宋体"/>
          <w:i w:val="0"/>
          <w:caps w:val="0"/>
          <w:color w:val="333333"/>
          <w:spacing w:val="0"/>
          <w:sz w:val="21"/>
          <w:szCs w:val="21"/>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宋体" w:hAnsi="宋体" w:eastAsia="宋体" w:cs="宋体"/>
          <w:i w:val="0"/>
          <w:caps w:val="0"/>
          <w:color w:val="333333"/>
          <w:spacing w:val="0"/>
          <w:sz w:val="44"/>
          <w:szCs w:val="4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宋体" w:hAnsi="宋体" w:eastAsia="宋体" w:cs="宋体"/>
          <w:i w:val="0"/>
          <w:caps w:val="0"/>
          <w:color w:val="333333"/>
          <w:spacing w:val="0"/>
          <w:sz w:val="44"/>
          <w:szCs w:val="4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44"/>
          <w:szCs w:val="44"/>
        </w:rPr>
      </w:pPr>
      <w:r>
        <w:rPr>
          <w:rFonts w:hint="eastAsia" w:ascii="宋体" w:hAnsi="宋体" w:eastAsia="宋体" w:cs="宋体"/>
          <w:i w:val="0"/>
          <w:caps w:val="0"/>
          <w:color w:val="333333"/>
          <w:spacing w:val="0"/>
          <w:sz w:val="44"/>
          <w:szCs w:val="44"/>
          <w:shd w:val="clear" w:fill="FFFFFF"/>
        </w:rPr>
        <w:t>沁园中学</w:t>
      </w:r>
      <w:r>
        <w:rPr>
          <w:rFonts w:hint="eastAsia" w:ascii="宋体" w:hAnsi="宋体" w:eastAsia="宋体" w:cs="宋体"/>
          <w:i w:val="0"/>
          <w:caps w:val="0"/>
          <w:color w:val="333333"/>
          <w:spacing w:val="0"/>
          <w:sz w:val="44"/>
          <w:szCs w:val="44"/>
          <w:shd w:val="clear" w:fill="FFFFFF"/>
          <w:lang w:eastAsia="zh-CN"/>
        </w:rPr>
        <w:t>202</w:t>
      </w:r>
      <w:r>
        <w:rPr>
          <w:rFonts w:hint="eastAsia" w:ascii="宋体" w:hAnsi="宋体" w:eastAsia="宋体" w:cs="宋体"/>
          <w:i w:val="0"/>
          <w:caps w:val="0"/>
          <w:color w:val="333333"/>
          <w:spacing w:val="0"/>
          <w:sz w:val="44"/>
          <w:szCs w:val="44"/>
          <w:shd w:val="clear" w:fill="FFFFFF"/>
          <w:lang w:val="en-US" w:eastAsia="zh-CN"/>
        </w:rPr>
        <w:t>4</w:t>
      </w:r>
      <w:r>
        <w:rPr>
          <w:rFonts w:hint="eastAsia" w:ascii="宋体" w:hAnsi="宋体" w:eastAsia="宋体" w:cs="宋体"/>
          <w:i w:val="0"/>
          <w:caps w:val="0"/>
          <w:color w:val="333333"/>
          <w:spacing w:val="0"/>
          <w:sz w:val="44"/>
          <w:szCs w:val="44"/>
          <w:shd w:val="clear" w:fill="FFFFFF"/>
        </w:rPr>
        <w:t>级新生资格审查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rPr>
          <w:sz w:val="44"/>
          <w:szCs w:val="44"/>
        </w:rPr>
      </w:pPr>
      <w:r>
        <w:rPr>
          <w:rFonts w:hint="eastAsia" w:ascii="宋体" w:hAnsi="宋体" w:eastAsia="宋体" w:cs="宋体"/>
          <w:i w:val="0"/>
          <w:caps w:val="0"/>
          <w:color w:val="333333"/>
          <w:spacing w:val="0"/>
          <w:sz w:val="44"/>
          <w:szCs w:val="44"/>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44"/>
          <w:szCs w:val="44"/>
        </w:rPr>
      </w:pPr>
      <w:r>
        <w:rPr>
          <w:rFonts w:hint="eastAsia" w:ascii="宋体" w:hAnsi="宋体" w:eastAsia="宋体" w:cs="宋体"/>
          <w:i w:val="0"/>
          <w:caps w:val="0"/>
          <w:color w:val="333333"/>
          <w:spacing w:val="0"/>
          <w:sz w:val="44"/>
          <w:szCs w:val="44"/>
          <w:shd w:val="clear" w:fill="FFFFFF"/>
        </w:rPr>
        <w:t>资料复印件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pPr>
      <w:r>
        <w:rPr>
          <w:rFonts w:hint="eastAsia" w:ascii="宋体" w:hAnsi="宋体" w:eastAsia="宋体" w:cs="宋体"/>
          <w:i w:val="0"/>
          <w:caps w:val="0"/>
          <w:color w:val="333333"/>
          <w:spacing w:val="0"/>
          <w:sz w:val="21"/>
          <w:szCs w:val="21"/>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1260"/>
      </w:pPr>
      <w:r>
        <w:rPr>
          <w:rFonts w:hint="eastAsia" w:ascii="宋体" w:hAnsi="宋体" w:eastAsia="宋体" w:cs="宋体"/>
          <w:i w:val="0"/>
          <w:caps w:val="0"/>
          <w:color w:val="333333"/>
          <w:spacing w:val="0"/>
          <w:sz w:val="21"/>
          <w:szCs w:val="21"/>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1600" w:firstLineChars="500"/>
        <w:jc w:val="left"/>
        <w:rPr>
          <w:rFonts w:hint="default" w:ascii="宋体" w:hAnsi="宋体" w:eastAsia="宋体" w:cs="宋体"/>
          <w:i w:val="0"/>
          <w:caps w:val="0"/>
          <w:color w:val="333333"/>
          <w:spacing w:val="0"/>
          <w:sz w:val="32"/>
          <w:szCs w:val="32"/>
          <w:shd w:val="clear" w:fill="FFFFFF"/>
          <w:lang w:val="en-US" w:eastAsia="zh-CN"/>
        </w:rPr>
      </w:pPr>
      <w:r>
        <w:rPr>
          <w:rFonts w:hint="eastAsia" w:ascii="宋体" w:hAnsi="宋体" w:eastAsia="宋体" w:cs="宋体"/>
          <w:i w:val="0"/>
          <w:caps w:val="0"/>
          <w:color w:val="333333"/>
          <w:spacing w:val="0"/>
          <w:sz w:val="32"/>
          <w:szCs w:val="32"/>
          <w:shd w:val="clear" w:fill="FFFFFF"/>
        </w:rPr>
        <w:t>审核编号</w:t>
      </w:r>
      <w:r>
        <w:rPr>
          <w:rFonts w:hint="eastAsia" w:ascii="宋体" w:hAnsi="宋体" w:eastAsia="宋体" w:cs="宋体"/>
          <w:i w:val="0"/>
          <w:caps w:val="0"/>
          <w:color w:val="333333"/>
          <w:spacing w:val="0"/>
          <w:sz w:val="32"/>
          <w:szCs w:val="32"/>
          <w:shd w:val="clear" w:fill="FFFFFF"/>
          <w:lang w:val="en-US" w:eastAsia="zh-CN"/>
        </w:rPr>
        <w:t xml:space="preserve">  </w:t>
      </w:r>
      <w:r>
        <w:rPr>
          <w:rFonts w:hint="eastAsia" w:ascii="宋体" w:hAnsi="宋体" w:eastAsia="宋体" w:cs="宋体"/>
          <w:i w:val="0"/>
          <w:caps w:val="0"/>
          <w:color w:val="333333"/>
          <w:spacing w:val="0"/>
          <w:sz w:val="32"/>
          <w:szCs w:val="32"/>
          <w:u w:val="single"/>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right="0" w:firstLine="1600" w:firstLineChars="500"/>
        <w:rPr>
          <w:rFonts w:hint="default" w:eastAsia="宋体"/>
          <w:sz w:val="32"/>
          <w:szCs w:val="32"/>
          <w:u w:val="single"/>
          <w:lang w:val="en-US" w:eastAsia="zh-CN"/>
        </w:rPr>
      </w:pPr>
      <w:r>
        <w:rPr>
          <w:rFonts w:hint="eastAsia" w:ascii="宋体" w:hAnsi="宋体" w:eastAsia="宋体" w:cs="宋体"/>
          <w:i w:val="0"/>
          <w:caps w:val="0"/>
          <w:color w:val="333333"/>
          <w:spacing w:val="0"/>
          <w:sz w:val="32"/>
          <w:szCs w:val="32"/>
          <w:shd w:val="clear" w:fill="FFFFFF"/>
        </w:rPr>
        <w:t>学生姓名</w:t>
      </w:r>
      <w:r>
        <w:rPr>
          <w:rFonts w:hint="eastAsia" w:ascii="宋体" w:hAnsi="宋体" w:eastAsia="宋体" w:cs="宋体"/>
          <w:i w:val="0"/>
          <w:caps w:val="0"/>
          <w:color w:val="333333"/>
          <w:spacing w:val="0"/>
          <w:sz w:val="32"/>
          <w:szCs w:val="32"/>
          <w:shd w:val="clear" w:fill="FFFFFF"/>
          <w:lang w:val="en-US" w:eastAsia="zh-CN"/>
        </w:rPr>
        <w:t xml:space="preserve">  </w:t>
      </w:r>
      <w:r>
        <w:rPr>
          <w:rFonts w:hint="eastAsia" w:ascii="宋体" w:hAnsi="宋体" w:eastAsia="宋体" w:cs="宋体"/>
          <w:i w:val="0"/>
          <w:caps w:val="0"/>
          <w:color w:val="333333"/>
          <w:spacing w:val="0"/>
          <w:sz w:val="32"/>
          <w:szCs w:val="32"/>
          <w:u w:val="single"/>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32"/>
          <w:szCs w:val="32"/>
          <w:shd w:val="clear" w:fill="FFFFFF"/>
        </w:rPr>
        <w:t> </w:t>
      </w:r>
      <w:r>
        <w:rPr>
          <w:rFonts w:hint="eastAsia" w:ascii="宋体" w:hAnsi="宋体" w:eastAsia="宋体" w:cs="宋体"/>
          <w:i w:val="0"/>
          <w:caps w:val="0"/>
          <w:color w:val="333333"/>
          <w:spacing w:val="0"/>
          <w:sz w:val="32"/>
          <w:szCs w:val="32"/>
          <w:shd w:val="clear" w:fill="FFFFFF"/>
          <w:lang w:val="en-US" w:eastAsia="zh-CN"/>
        </w:rPr>
        <w:t xml:space="preserve">        </w:t>
      </w:r>
      <w:r>
        <w:rPr>
          <w:rFonts w:hint="eastAsia" w:ascii="宋体" w:hAnsi="宋体" w:eastAsia="宋体" w:cs="宋体"/>
          <w:i w:val="0"/>
          <w:caps w:val="0"/>
          <w:color w:val="333333"/>
          <w:spacing w:val="0"/>
          <w:sz w:val="32"/>
          <w:szCs w:val="32"/>
          <w:shd w:val="clear" w:fill="FFFFFF"/>
        </w:rPr>
        <w:t>性  别</w:t>
      </w:r>
      <w:r>
        <w:rPr>
          <w:rFonts w:hint="eastAsia" w:ascii="宋体" w:hAnsi="宋体" w:eastAsia="宋体" w:cs="宋体"/>
          <w:i w:val="0"/>
          <w:caps w:val="0"/>
          <w:color w:val="333333"/>
          <w:spacing w:val="0"/>
          <w:sz w:val="32"/>
          <w:szCs w:val="32"/>
          <w:shd w:val="clear" w:fill="FFFFFF"/>
          <w:lang w:val="en-US" w:eastAsia="zh-CN"/>
        </w:rPr>
        <w:t xml:space="preserve">  </w:t>
      </w:r>
      <w:r>
        <w:rPr>
          <w:rFonts w:hint="eastAsia" w:ascii="宋体" w:hAnsi="宋体" w:eastAsia="宋体" w:cs="宋体"/>
          <w:i w:val="0"/>
          <w:caps w:val="0"/>
          <w:color w:val="333333"/>
          <w:spacing w:val="0"/>
          <w:sz w:val="32"/>
          <w:szCs w:val="32"/>
          <w:u w:val="single"/>
          <w:shd w:val="clear" w:fill="FFFFFF"/>
          <w:lang w:val="en-US" w:eastAsia="zh-CN"/>
        </w:rPr>
        <w:t xml:space="preserve">                      </w:t>
      </w:r>
      <w:r>
        <w:rPr>
          <w:rFonts w:hint="eastAsia" w:ascii="宋体" w:hAnsi="宋体" w:eastAsia="宋体" w:cs="宋体"/>
          <w:i w:val="0"/>
          <w:caps w:val="0"/>
          <w:color w:val="333333"/>
          <w:spacing w:val="0"/>
          <w:sz w:val="21"/>
          <w:szCs w:val="21"/>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right="0" w:firstLine="1600" w:firstLineChars="500"/>
        <w:jc w:val="left"/>
        <w:rPr>
          <w:rFonts w:hint="default" w:ascii="宋体" w:hAnsi="宋体" w:eastAsia="宋体" w:cs="宋体"/>
          <w:i w:val="0"/>
          <w:caps w:val="0"/>
          <w:color w:val="333333"/>
          <w:spacing w:val="0"/>
          <w:sz w:val="32"/>
          <w:szCs w:val="32"/>
          <w:shd w:val="clear" w:fill="FFFFFF"/>
          <w:lang w:val="en-US" w:eastAsia="zh-CN"/>
        </w:rPr>
      </w:pPr>
      <w:r>
        <w:rPr>
          <w:rFonts w:hint="eastAsia" w:ascii="宋体" w:hAnsi="宋体" w:eastAsia="宋体" w:cs="宋体"/>
          <w:i w:val="0"/>
          <w:caps w:val="0"/>
          <w:color w:val="333333"/>
          <w:spacing w:val="0"/>
          <w:sz w:val="32"/>
          <w:szCs w:val="32"/>
          <w:shd w:val="clear" w:fill="FFFFFF"/>
          <w:lang w:val="en-US" w:eastAsia="zh-CN"/>
        </w:rPr>
        <w:t>毕</w:t>
      </w:r>
      <w:r>
        <w:rPr>
          <w:rFonts w:hint="eastAsia" w:ascii="宋体" w:hAnsi="宋体" w:eastAsia="宋体" w:cs="宋体"/>
          <w:i w:val="0"/>
          <w:caps w:val="0"/>
          <w:color w:val="333333"/>
          <w:spacing w:val="0"/>
          <w:sz w:val="32"/>
          <w:szCs w:val="32"/>
          <w:shd w:val="clear" w:fill="FFFFFF"/>
        </w:rPr>
        <w:t>业学校</w:t>
      </w:r>
      <w:r>
        <w:rPr>
          <w:rFonts w:hint="eastAsia" w:ascii="宋体" w:hAnsi="宋体" w:eastAsia="宋体" w:cs="宋体"/>
          <w:i w:val="0"/>
          <w:caps w:val="0"/>
          <w:color w:val="333333"/>
          <w:spacing w:val="0"/>
          <w:sz w:val="32"/>
          <w:szCs w:val="32"/>
          <w:shd w:val="clear" w:fill="FFFFFF"/>
          <w:lang w:val="en-US" w:eastAsia="zh-CN"/>
        </w:rPr>
        <w:t xml:space="preserve">  </w:t>
      </w:r>
      <w:r>
        <w:rPr>
          <w:rFonts w:hint="eastAsia" w:ascii="宋体" w:hAnsi="宋体" w:eastAsia="宋体" w:cs="宋体"/>
          <w:i w:val="0"/>
          <w:caps w:val="0"/>
          <w:color w:val="333333"/>
          <w:spacing w:val="0"/>
          <w:sz w:val="32"/>
          <w:szCs w:val="32"/>
          <w:u w:val="single"/>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1600" w:firstLineChars="500"/>
        <w:jc w:val="left"/>
        <w:rPr>
          <w:rFonts w:hint="default" w:ascii="宋体" w:hAnsi="宋体" w:eastAsia="宋体" w:cs="宋体"/>
          <w:i w:val="0"/>
          <w:caps w:val="0"/>
          <w:color w:val="333333"/>
          <w:spacing w:val="0"/>
          <w:sz w:val="32"/>
          <w:szCs w:val="32"/>
          <w:shd w:val="clear" w:fill="FFFFFF"/>
          <w:lang w:val="en-US" w:eastAsia="zh-CN"/>
        </w:rPr>
      </w:pPr>
      <w:r>
        <w:rPr>
          <w:rFonts w:hint="eastAsia" w:ascii="宋体" w:hAnsi="宋体" w:eastAsia="宋体" w:cs="宋体"/>
          <w:i w:val="0"/>
          <w:caps w:val="0"/>
          <w:color w:val="333333"/>
          <w:spacing w:val="0"/>
          <w:sz w:val="32"/>
          <w:szCs w:val="32"/>
          <w:shd w:val="clear" w:fill="FFFFFF"/>
        </w:rPr>
        <w:t>身份证号</w:t>
      </w:r>
      <w:r>
        <w:rPr>
          <w:rFonts w:hint="eastAsia" w:ascii="宋体" w:hAnsi="宋体" w:eastAsia="宋体" w:cs="宋体"/>
          <w:i w:val="0"/>
          <w:caps w:val="0"/>
          <w:color w:val="333333"/>
          <w:spacing w:val="0"/>
          <w:sz w:val="32"/>
          <w:szCs w:val="32"/>
          <w:shd w:val="clear" w:fill="FFFFFF"/>
          <w:lang w:val="en-US" w:eastAsia="zh-CN"/>
        </w:rPr>
        <w:t xml:space="preserve">  </w:t>
      </w:r>
      <w:r>
        <w:rPr>
          <w:rFonts w:hint="eastAsia" w:ascii="宋体" w:hAnsi="宋体" w:eastAsia="宋体" w:cs="宋体"/>
          <w:i w:val="0"/>
          <w:caps w:val="0"/>
          <w:color w:val="333333"/>
          <w:spacing w:val="0"/>
          <w:sz w:val="32"/>
          <w:szCs w:val="32"/>
          <w:u w:val="single"/>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1600" w:firstLineChars="500"/>
        <w:jc w:val="left"/>
        <w:rPr>
          <w:rFonts w:hint="default"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32"/>
          <w:szCs w:val="32"/>
          <w:shd w:val="clear" w:fill="FFFFFF"/>
        </w:rPr>
        <w:t>家庭住址</w:t>
      </w:r>
      <w:r>
        <w:rPr>
          <w:rFonts w:hint="eastAsia" w:ascii="宋体" w:hAnsi="宋体" w:eastAsia="宋体" w:cs="宋体"/>
          <w:i w:val="0"/>
          <w:caps w:val="0"/>
          <w:color w:val="333333"/>
          <w:spacing w:val="0"/>
          <w:sz w:val="32"/>
          <w:szCs w:val="32"/>
          <w:shd w:val="clear" w:fill="FFFFFF"/>
          <w:lang w:val="en-US" w:eastAsia="zh-CN"/>
        </w:rPr>
        <w:t xml:space="preserve">  </w:t>
      </w:r>
      <w:r>
        <w:rPr>
          <w:rFonts w:hint="eastAsia" w:ascii="宋体" w:hAnsi="宋体" w:eastAsia="宋体" w:cs="宋体"/>
          <w:i w:val="0"/>
          <w:caps w:val="0"/>
          <w:color w:val="333333"/>
          <w:spacing w:val="0"/>
          <w:sz w:val="32"/>
          <w:szCs w:val="32"/>
          <w:u w:val="single"/>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1600" w:firstLineChars="500"/>
        <w:jc w:val="left"/>
        <w:rPr>
          <w:rFonts w:hint="eastAsia" w:ascii="宋体" w:hAnsi="宋体" w:eastAsia="宋体" w:cs="宋体"/>
          <w:i w:val="0"/>
          <w:caps w:val="0"/>
          <w:color w:val="333333"/>
          <w:spacing w:val="0"/>
          <w:sz w:val="32"/>
          <w:szCs w:val="32"/>
          <w:shd w:val="clear" w:fill="FFFFFF"/>
          <w:lang w:val="en-US" w:eastAsia="zh-CN"/>
        </w:rPr>
      </w:pPr>
      <w:r>
        <w:rPr>
          <w:rFonts w:hint="eastAsia" w:ascii="宋体" w:hAnsi="宋体" w:eastAsia="宋体" w:cs="宋体"/>
          <w:i w:val="0"/>
          <w:caps w:val="0"/>
          <w:color w:val="333333"/>
          <w:spacing w:val="0"/>
          <w:sz w:val="32"/>
          <w:szCs w:val="32"/>
          <w:shd w:val="clear" w:fill="FFFFFF"/>
          <w:lang w:val="en-US" w:eastAsia="zh-CN"/>
        </w:rPr>
        <w:t xml:space="preserve">联系方式  </w:t>
      </w:r>
      <w:r>
        <w:rPr>
          <w:rFonts w:hint="eastAsia" w:ascii="宋体" w:hAnsi="宋体" w:eastAsia="宋体" w:cs="宋体"/>
          <w:i w:val="0"/>
          <w:caps w:val="0"/>
          <w:color w:val="333333"/>
          <w:spacing w:val="0"/>
          <w:sz w:val="32"/>
          <w:szCs w:val="32"/>
          <w:u w:val="single"/>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1440"/>
        <w:rPr>
          <w:rFonts w:hint="eastAsia" w:ascii="宋体" w:hAnsi="宋体" w:eastAsia="宋体" w:cs="宋体"/>
          <w:i w:val="0"/>
          <w:caps w:val="0"/>
          <w:color w:val="333333"/>
          <w:spacing w:val="0"/>
          <w:sz w:val="24"/>
          <w:szCs w:val="24"/>
          <w:shd w:val="clear" w:fill="FFFFFF"/>
        </w:rPr>
      </w:pPr>
    </w:p>
    <w:p>
      <w:pPr>
        <w:rPr>
          <w:rFonts w:hint="eastAsia" w:ascii="宋体" w:hAnsi="宋体" w:eastAsia="宋体" w:cs="宋体"/>
          <w:i w:val="0"/>
          <w:iCs w:val="0"/>
          <w:caps w:val="0"/>
          <w:color w:val="222222"/>
          <w:spacing w:val="8"/>
          <w:sz w:val="25"/>
          <w:szCs w:val="25"/>
        </w:rPr>
      </w:pPr>
    </w:p>
    <w:p/>
    <w:p>
      <w:pPr>
        <w:rPr>
          <w:rFonts w:hint="eastAsia" w:ascii="仿宋" w:hAnsi="仿宋" w:eastAsia="仿宋" w:cs="仿宋"/>
          <w:b w:val="0"/>
          <w:bCs w:val="0"/>
          <w:sz w:val="32"/>
          <w:szCs w:val="32"/>
        </w:rPr>
      </w:pPr>
    </w:p>
    <w:p/>
    <w:sectPr>
      <w:foot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kZjRiMjU5MjVlNGM3Yjg5MzVhMzkyMDlkZGIxMDIifQ=="/>
  </w:docVars>
  <w:rsids>
    <w:rsidRoot w:val="202C44B4"/>
    <w:rsid w:val="010D6029"/>
    <w:rsid w:val="03B66504"/>
    <w:rsid w:val="04844854"/>
    <w:rsid w:val="081B2555"/>
    <w:rsid w:val="0D10137A"/>
    <w:rsid w:val="0EE95F3F"/>
    <w:rsid w:val="14272F05"/>
    <w:rsid w:val="18604B97"/>
    <w:rsid w:val="202C44B4"/>
    <w:rsid w:val="20B52D8E"/>
    <w:rsid w:val="23751ADF"/>
    <w:rsid w:val="25095BC1"/>
    <w:rsid w:val="25EC3BAF"/>
    <w:rsid w:val="278905F8"/>
    <w:rsid w:val="28CD02FB"/>
    <w:rsid w:val="2AEA7DC7"/>
    <w:rsid w:val="2E2A5B5D"/>
    <w:rsid w:val="2E815492"/>
    <w:rsid w:val="2FEC0DB7"/>
    <w:rsid w:val="357E5D14"/>
    <w:rsid w:val="367125DA"/>
    <w:rsid w:val="36EB6463"/>
    <w:rsid w:val="3C4A7A30"/>
    <w:rsid w:val="3E1729ED"/>
    <w:rsid w:val="3EB56DDC"/>
    <w:rsid w:val="3ED25BE0"/>
    <w:rsid w:val="3F7B0D7F"/>
    <w:rsid w:val="41F244EE"/>
    <w:rsid w:val="4441183E"/>
    <w:rsid w:val="446A7E74"/>
    <w:rsid w:val="45DC018A"/>
    <w:rsid w:val="46932E3E"/>
    <w:rsid w:val="490A5DCF"/>
    <w:rsid w:val="49AB7BCA"/>
    <w:rsid w:val="4A6457C5"/>
    <w:rsid w:val="4B9C0838"/>
    <w:rsid w:val="4CC52626"/>
    <w:rsid w:val="4CE70ACA"/>
    <w:rsid w:val="4CF65190"/>
    <w:rsid w:val="4E994A8B"/>
    <w:rsid w:val="4ECB64A4"/>
    <w:rsid w:val="4F6C570C"/>
    <w:rsid w:val="50462E73"/>
    <w:rsid w:val="525E7A5F"/>
    <w:rsid w:val="52720E14"/>
    <w:rsid w:val="53316789"/>
    <w:rsid w:val="56884CE6"/>
    <w:rsid w:val="56D13EF2"/>
    <w:rsid w:val="570C398F"/>
    <w:rsid w:val="59C15707"/>
    <w:rsid w:val="61F53810"/>
    <w:rsid w:val="62ED210B"/>
    <w:rsid w:val="6D12171A"/>
    <w:rsid w:val="70726DC4"/>
    <w:rsid w:val="72FF44EF"/>
    <w:rsid w:val="734C761D"/>
    <w:rsid w:val="75E55C1E"/>
    <w:rsid w:val="77275DC2"/>
    <w:rsid w:val="77A3237B"/>
    <w:rsid w:val="7E6C0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2"/>
    <w:next w:val="1"/>
    <w:unhideWhenUsed/>
    <w:qFormat/>
    <w:uiPriority w:val="99"/>
    <w:pPr>
      <w:ind w:firstLine="420" w:firstLineChars="100"/>
    </w:p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1788</Words>
  <Characters>1986</Characters>
  <Lines>0</Lines>
  <Paragraphs>0</Paragraphs>
  <TotalTime>20</TotalTime>
  <ScaleCrop>false</ScaleCrop>
  <LinksUpToDate>false</LinksUpToDate>
  <CharactersWithSpaces>2204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2021-08-18T01:29:00Z</dcterms:created>
  <dc:creator>Administrator</dc:creator>
  <cp:lastModifiedBy>So,nice</cp:lastModifiedBy>
  <cp:lastPrinted>2022-08-09T08:40:00Z</cp:lastPrinted>
  <dcterms:modified xsi:type="dcterms:W3CDTF">2024-08-09T09:51:16Z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BC480E73513048EFB421B3577C46F8A5_13</vt:lpwstr>
  </property>
</Properties>
</file>